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68" w:rsidRPr="00437CBE" w:rsidRDefault="00D71A75" w:rsidP="00E86A3E">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KỸ NĂNG </w:t>
      </w:r>
      <w:r w:rsidR="008B097A" w:rsidRPr="00437CBE">
        <w:rPr>
          <w:rFonts w:ascii="Times New Roman" w:hAnsi="Times New Roman" w:cs="Times New Roman"/>
          <w:b/>
          <w:sz w:val="26"/>
          <w:szCs w:val="26"/>
        </w:rPr>
        <w:t>CHĂM SÓC NGƯỜI BỆNH SAU PH</w:t>
      </w:r>
      <w:r w:rsidR="00437CBE" w:rsidRPr="00437CBE">
        <w:rPr>
          <w:rFonts w:ascii="Times New Roman" w:hAnsi="Times New Roman" w:cs="Times New Roman"/>
          <w:b/>
          <w:sz w:val="26"/>
          <w:szCs w:val="26"/>
        </w:rPr>
        <w:t>Ẫ</w:t>
      </w:r>
      <w:r w:rsidR="008B097A" w:rsidRPr="00437CBE">
        <w:rPr>
          <w:rFonts w:ascii="Times New Roman" w:hAnsi="Times New Roman" w:cs="Times New Roman"/>
          <w:b/>
          <w:sz w:val="26"/>
          <w:szCs w:val="26"/>
        </w:rPr>
        <w:t>U THUẬT</w:t>
      </w:r>
    </w:p>
    <w:p w:rsidR="00FE6C68" w:rsidRPr="00276E06" w:rsidRDefault="007962F2" w:rsidP="00FE6C68">
      <w:pPr>
        <w:spacing w:after="0" w:line="240" w:lineRule="auto"/>
        <w:rPr>
          <w:rFonts w:ascii="Times New Roman" w:hAnsi="Times New Roman" w:cs="Times New Roman"/>
          <w:b/>
          <w:sz w:val="26"/>
          <w:szCs w:val="26"/>
        </w:rPr>
      </w:pPr>
      <w:r w:rsidRPr="00276E06">
        <w:rPr>
          <w:rFonts w:ascii="Times New Roman" w:hAnsi="Times New Roman" w:cs="Times New Roman"/>
          <w:b/>
          <w:sz w:val="26"/>
          <w:szCs w:val="26"/>
        </w:rPr>
        <w:t xml:space="preserve">1. </w:t>
      </w:r>
      <w:r w:rsidR="00FE6C68" w:rsidRPr="00276E06">
        <w:rPr>
          <w:rFonts w:ascii="Times New Roman" w:hAnsi="Times New Roman" w:cs="Times New Roman"/>
          <w:b/>
          <w:sz w:val="26"/>
          <w:szCs w:val="26"/>
        </w:rPr>
        <w:t>Đ</w:t>
      </w:r>
      <w:r w:rsidR="009440BC" w:rsidRPr="00276E06">
        <w:rPr>
          <w:rFonts w:ascii="Times New Roman" w:hAnsi="Times New Roman" w:cs="Times New Roman"/>
          <w:b/>
          <w:sz w:val="26"/>
          <w:szCs w:val="26"/>
        </w:rPr>
        <w:t>ẠI CƯƠNG</w:t>
      </w:r>
    </w:p>
    <w:p w:rsidR="0005217E" w:rsidRPr="00437CBE" w:rsidRDefault="0005217E" w:rsidP="007962F2">
      <w:pPr>
        <w:autoSpaceDE w:val="0"/>
        <w:autoSpaceDN w:val="0"/>
        <w:adjustRightInd w:val="0"/>
        <w:spacing w:after="0" w:line="240" w:lineRule="auto"/>
        <w:ind w:firstLine="450"/>
        <w:rPr>
          <w:rFonts w:ascii="Times New Roman" w:eastAsia="TimesNewRomanPSMT" w:hAnsi="Times New Roman" w:cs="Times New Roman"/>
          <w:sz w:val="26"/>
          <w:szCs w:val="26"/>
        </w:rPr>
      </w:pPr>
      <w:r w:rsidRPr="00437CBE">
        <w:rPr>
          <w:rFonts w:ascii="Times New Roman" w:hAnsi="Times New Roman" w:cs="Times New Roman"/>
          <w:sz w:val="26"/>
          <w:szCs w:val="26"/>
        </w:rPr>
        <w:t>Th</w:t>
      </w:r>
      <w:r w:rsidRPr="00437CBE">
        <w:rPr>
          <w:rFonts w:ascii="Times New Roman" w:eastAsia="TimesNewRomanPSMT" w:hAnsi="Times New Roman" w:cs="Times New Roman"/>
          <w:sz w:val="26"/>
          <w:szCs w:val="26"/>
        </w:rPr>
        <w:t>ời kỳ</w:t>
      </w:r>
      <w:r w:rsidR="00834ACE">
        <w:rPr>
          <w:rFonts w:ascii="Times New Roman" w:eastAsia="TimesNewRomanPSMT" w:hAnsi="Times New Roman" w:cs="Times New Roman"/>
          <w:sz w:val="26"/>
          <w:szCs w:val="26"/>
        </w:rPr>
        <w:t xml:space="preserve"> sau phẫu thuật</w:t>
      </w:r>
      <w:r w:rsidRPr="00437CBE">
        <w:rPr>
          <w:rFonts w:ascii="Times New Roman" w:eastAsia="TimesNewRomanPSMT" w:hAnsi="Times New Roman" w:cs="Times New Roman"/>
          <w:sz w:val="26"/>
          <w:szCs w:val="26"/>
        </w:rPr>
        <w:t xml:space="preserve"> l</w:t>
      </w:r>
      <w:r w:rsidRPr="00437CBE">
        <w:rPr>
          <w:rFonts w:ascii="Times New Roman" w:hAnsi="Times New Roman" w:cs="Times New Roman"/>
          <w:sz w:val="26"/>
          <w:szCs w:val="26"/>
        </w:rPr>
        <w:t>à th</w:t>
      </w:r>
      <w:r w:rsidRPr="00437CBE">
        <w:rPr>
          <w:rFonts w:ascii="Times New Roman" w:eastAsia="TimesNewRomanPSMT" w:hAnsi="Times New Roman" w:cs="Times New Roman"/>
          <w:sz w:val="26"/>
          <w:szCs w:val="26"/>
        </w:rPr>
        <w:t>ời gian được tính từ thời điểm k</w:t>
      </w:r>
      <w:r w:rsidRPr="00437CBE">
        <w:rPr>
          <w:rFonts w:ascii="Times New Roman" w:eastAsia="MingLiU" w:hAnsi="Times New Roman" w:cs="Times New Roman"/>
          <w:sz w:val="26"/>
          <w:szCs w:val="26"/>
        </w:rPr>
        <w:t>ế</w:t>
      </w:r>
      <w:r w:rsidRPr="00437CBE">
        <w:rPr>
          <w:rFonts w:ascii="Times New Roman" w:eastAsia="TimesNewRomanPSMT" w:hAnsi="Times New Roman" w:cs="Times New Roman"/>
          <w:sz w:val="26"/>
          <w:szCs w:val="26"/>
        </w:rPr>
        <w:t>t thúc cuộ</w:t>
      </w:r>
      <w:r w:rsidR="00834ACE">
        <w:rPr>
          <w:rFonts w:ascii="Times New Roman" w:eastAsia="TimesNewRomanPSMT" w:hAnsi="Times New Roman" w:cs="Times New Roman"/>
          <w:sz w:val="26"/>
          <w:szCs w:val="26"/>
        </w:rPr>
        <w:t>c phẫu thuật</w:t>
      </w:r>
      <w:r w:rsidRPr="00437CBE">
        <w:rPr>
          <w:rFonts w:ascii="Times New Roman" w:eastAsia="TimesNewRomanPSMT" w:hAnsi="Times New Roman" w:cs="Times New Roman"/>
          <w:sz w:val="26"/>
          <w:szCs w:val="26"/>
        </w:rPr>
        <w:t xml:space="preserve"> kéo dài đ</w:t>
      </w:r>
      <w:r w:rsidRPr="00437CBE">
        <w:rPr>
          <w:rFonts w:ascii="Times New Roman" w:eastAsia="MingLiU" w:hAnsi="Times New Roman" w:cs="Times New Roman"/>
          <w:sz w:val="26"/>
          <w:szCs w:val="26"/>
        </w:rPr>
        <w:t>ế</w:t>
      </w:r>
      <w:r w:rsidRPr="00437CBE">
        <w:rPr>
          <w:rFonts w:ascii="Times New Roman" w:eastAsia="TimesNewRomanPSMT" w:hAnsi="Times New Roman" w:cs="Times New Roman"/>
          <w:sz w:val="26"/>
          <w:szCs w:val="26"/>
        </w:rPr>
        <w:t xml:space="preserve">n khi bệnh nhân hồi phục khả năng </w:t>
      </w:r>
      <w:proofErr w:type="gramStart"/>
      <w:r w:rsidRPr="00437CBE">
        <w:rPr>
          <w:rFonts w:ascii="Times New Roman" w:eastAsia="TimesNewRomanPSMT" w:hAnsi="Times New Roman" w:cs="Times New Roman"/>
          <w:sz w:val="26"/>
          <w:szCs w:val="26"/>
        </w:rPr>
        <w:t>lao</w:t>
      </w:r>
      <w:proofErr w:type="gramEnd"/>
      <w:r w:rsidRPr="00437CBE">
        <w:rPr>
          <w:rFonts w:ascii="Times New Roman" w:eastAsia="TimesNewRomanPSMT" w:hAnsi="Times New Roman" w:cs="Times New Roman"/>
          <w:sz w:val="26"/>
          <w:szCs w:val="26"/>
        </w:rPr>
        <w:t xml:space="preserve"> động.</w:t>
      </w:r>
    </w:p>
    <w:p w:rsidR="0005217E" w:rsidRPr="00437CBE" w:rsidRDefault="0005217E" w:rsidP="007962F2">
      <w:pPr>
        <w:autoSpaceDE w:val="0"/>
        <w:autoSpaceDN w:val="0"/>
        <w:adjustRightInd w:val="0"/>
        <w:spacing w:after="0" w:line="240" w:lineRule="auto"/>
        <w:ind w:firstLine="45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Chăm sóc sau </w:t>
      </w:r>
      <w:r w:rsidR="00834ACE">
        <w:rPr>
          <w:rFonts w:ascii="Times New Roman" w:eastAsia="TimesNewRomanPSMT" w:hAnsi="Times New Roman" w:cs="Times New Roman"/>
          <w:sz w:val="26"/>
          <w:szCs w:val="26"/>
        </w:rPr>
        <w:t>phẫu thuật</w:t>
      </w:r>
      <w:r w:rsidR="00437CBE" w:rsidRPr="00437CBE">
        <w:rPr>
          <w:rFonts w:ascii="Times New Roman" w:eastAsia="TimesNewRomanPSMT" w:hAnsi="Times New Roman" w:cs="Times New Roman"/>
          <w:sz w:val="26"/>
          <w:szCs w:val="26"/>
        </w:rPr>
        <w:t xml:space="preserve"> đả</w:t>
      </w:r>
      <w:r w:rsidRPr="00437CBE">
        <w:rPr>
          <w:rFonts w:ascii="Times New Roman" w:eastAsia="TimesNewRomanPSMT" w:hAnsi="Times New Roman" w:cs="Times New Roman"/>
          <w:sz w:val="26"/>
          <w:szCs w:val="26"/>
        </w:rPr>
        <w:t>m bảo:</w:t>
      </w:r>
    </w:p>
    <w:p w:rsidR="0005217E" w:rsidRPr="00437CBE" w:rsidRDefault="0005217E" w:rsidP="007962F2">
      <w:pPr>
        <w:autoSpaceDE w:val="0"/>
        <w:autoSpaceDN w:val="0"/>
        <w:adjustRightInd w:val="0"/>
        <w:spacing w:after="0" w:line="240" w:lineRule="auto"/>
        <w:ind w:firstLine="720"/>
        <w:rPr>
          <w:rFonts w:ascii="Times New Roman" w:eastAsia="TimesNewRomanPSMT" w:hAnsi="Times New Roman" w:cs="Times New Roman"/>
          <w:sz w:val="26"/>
          <w:szCs w:val="26"/>
        </w:rPr>
      </w:pPr>
      <w:r w:rsidRPr="00437CBE">
        <w:rPr>
          <w:rFonts w:ascii="Times New Roman" w:hAnsi="Times New Roman" w:cs="Times New Roman"/>
          <w:sz w:val="26"/>
          <w:szCs w:val="26"/>
        </w:rPr>
        <w:t>+ D</w:t>
      </w:r>
      <w:r w:rsidRPr="00437CBE">
        <w:rPr>
          <w:rFonts w:ascii="Times New Roman" w:eastAsia="TimesNewRomanPSMT" w:hAnsi="Times New Roman" w:cs="Times New Roman"/>
          <w:sz w:val="26"/>
          <w:szCs w:val="26"/>
        </w:rPr>
        <w:t>ự ph</w:t>
      </w:r>
      <w:r w:rsidRPr="00437CBE">
        <w:rPr>
          <w:rFonts w:ascii="Times New Roman" w:hAnsi="Times New Roman" w:cs="Times New Roman"/>
          <w:sz w:val="26"/>
          <w:szCs w:val="26"/>
        </w:rPr>
        <w:t>òng, phát hi</w:t>
      </w:r>
      <w:r w:rsidRPr="00437CBE">
        <w:rPr>
          <w:rFonts w:ascii="Times New Roman" w:eastAsia="TimesNewRomanPSMT" w:hAnsi="Times New Roman" w:cs="Times New Roman"/>
          <w:sz w:val="26"/>
          <w:szCs w:val="26"/>
        </w:rPr>
        <w:t>ện và đi</w:t>
      </w:r>
      <w:r w:rsidRPr="00437CBE">
        <w:rPr>
          <w:rFonts w:ascii="Times New Roman" w:eastAsia="MingLiU" w:hAnsi="Times New Roman" w:cs="Times New Roman"/>
          <w:sz w:val="26"/>
          <w:szCs w:val="26"/>
        </w:rPr>
        <w:t>ề</w:t>
      </w:r>
      <w:r w:rsidRPr="00437CBE">
        <w:rPr>
          <w:rFonts w:ascii="Times New Roman" w:eastAsia="TimesNewRomanPSMT" w:hAnsi="Times New Roman" w:cs="Times New Roman"/>
          <w:sz w:val="26"/>
          <w:szCs w:val="26"/>
        </w:rPr>
        <w:t>u trị cá</w:t>
      </w:r>
      <w:r w:rsidRPr="00437CBE">
        <w:rPr>
          <w:rFonts w:ascii="Times New Roman" w:hAnsi="Times New Roman" w:cs="Times New Roman"/>
          <w:sz w:val="26"/>
          <w:szCs w:val="26"/>
        </w:rPr>
        <w:t>c bi</w:t>
      </w:r>
      <w:r w:rsidRPr="00437CBE">
        <w:rPr>
          <w:rFonts w:ascii="Times New Roman" w:eastAsia="MingLiU" w:hAnsi="Times New Roman" w:cs="Times New Roman"/>
          <w:sz w:val="26"/>
          <w:szCs w:val="26"/>
        </w:rPr>
        <w:t>ế</w:t>
      </w:r>
      <w:r w:rsidRPr="00437CBE">
        <w:rPr>
          <w:rFonts w:ascii="Times New Roman" w:eastAsia="TimesNewRomanPSMT" w:hAnsi="Times New Roman" w:cs="Times New Roman"/>
          <w:sz w:val="26"/>
          <w:szCs w:val="26"/>
        </w:rPr>
        <w:t xml:space="preserve">n chứng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w:t>
      </w:r>
    </w:p>
    <w:p w:rsidR="0005217E" w:rsidRPr="00437CBE" w:rsidRDefault="0005217E" w:rsidP="007962F2">
      <w:pPr>
        <w:autoSpaceDE w:val="0"/>
        <w:autoSpaceDN w:val="0"/>
        <w:adjustRightInd w:val="0"/>
        <w:spacing w:after="0" w:line="240" w:lineRule="auto"/>
        <w:ind w:left="72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Tăng cường khả năng quá tr</w:t>
      </w:r>
      <w:r w:rsidRPr="00437CBE">
        <w:rPr>
          <w:rFonts w:ascii="Times New Roman" w:hAnsi="Times New Roman" w:cs="Times New Roman"/>
          <w:sz w:val="26"/>
          <w:szCs w:val="26"/>
        </w:rPr>
        <w:t>ình li</w:t>
      </w:r>
      <w:r w:rsidRPr="00437CBE">
        <w:rPr>
          <w:rFonts w:ascii="Times New Roman" w:eastAsia="MingLiU" w:hAnsi="Times New Roman" w:cs="Times New Roman"/>
          <w:sz w:val="26"/>
          <w:szCs w:val="26"/>
        </w:rPr>
        <w:t>ề</w:t>
      </w:r>
      <w:r w:rsidRPr="00437CBE">
        <w:rPr>
          <w:rFonts w:ascii="Times New Roman" w:eastAsia="TimesNewRomanPSMT" w:hAnsi="Times New Roman" w:cs="Times New Roman"/>
          <w:sz w:val="26"/>
          <w:szCs w:val="26"/>
        </w:rPr>
        <w:t>n sẹo.</w:t>
      </w:r>
    </w:p>
    <w:p w:rsidR="0005217E" w:rsidRPr="00437CBE" w:rsidRDefault="0005217E" w:rsidP="007962F2">
      <w:pPr>
        <w:autoSpaceDE w:val="0"/>
        <w:autoSpaceDN w:val="0"/>
        <w:adjustRightInd w:val="0"/>
        <w:spacing w:after="0" w:line="240" w:lineRule="auto"/>
        <w:ind w:firstLine="720"/>
        <w:rPr>
          <w:rFonts w:ascii="Times New Roman" w:eastAsia="TimesNewRomanPSMT" w:hAnsi="Times New Roman" w:cs="Times New Roman"/>
          <w:sz w:val="26"/>
          <w:szCs w:val="26"/>
        </w:rPr>
      </w:pPr>
      <w:r w:rsidRPr="00437CBE">
        <w:rPr>
          <w:rFonts w:ascii="Times New Roman" w:hAnsi="Times New Roman" w:cs="Times New Roman"/>
          <w:sz w:val="26"/>
          <w:szCs w:val="26"/>
        </w:rPr>
        <w:t>+ Ph</w:t>
      </w:r>
      <w:r w:rsidRPr="00437CBE">
        <w:rPr>
          <w:rFonts w:ascii="Times New Roman" w:eastAsia="TimesNewRomanPSMT" w:hAnsi="Times New Roman" w:cs="Times New Roman"/>
          <w:sz w:val="26"/>
          <w:szCs w:val="26"/>
        </w:rPr>
        <w:t xml:space="preserve">ục hồi khả năng </w:t>
      </w:r>
      <w:proofErr w:type="gramStart"/>
      <w:r w:rsidRPr="00437CBE">
        <w:rPr>
          <w:rFonts w:ascii="Times New Roman" w:eastAsia="TimesNewRomanPSMT" w:hAnsi="Times New Roman" w:cs="Times New Roman"/>
          <w:sz w:val="26"/>
          <w:szCs w:val="26"/>
        </w:rPr>
        <w:t>lao</w:t>
      </w:r>
      <w:proofErr w:type="gramEnd"/>
      <w:r w:rsidRPr="00437CBE">
        <w:rPr>
          <w:rFonts w:ascii="Times New Roman" w:eastAsia="TimesNewRomanPSMT" w:hAnsi="Times New Roman" w:cs="Times New Roman"/>
          <w:sz w:val="26"/>
          <w:szCs w:val="26"/>
        </w:rPr>
        <w:t xml:space="preserve"> động.</w:t>
      </w:r>
    </w:p>
    <w:p w:rsidR="00FE6C68" w:rsidRPr="00437CBE" w:rsidRDefault="0005217E" w:rsidP="007962F2">
      <w:pPr>
        <w:autoSpaceDE w:val="0"/>
        <w:autoSpaceDN w:val="0"/>
        <w:adjustRightInd w:val="0"/>
        <w:spacing w:after="0" w:line="240" w:lineRule="auto"/>
        <w:ind w:firstLine="450"/>
        <w:rPr>
          <w:rFonts w:ascii="Times New Roman" w:eastAsia="TimesNewRomanPSMT" w:hAnsi="Times New Roman" w:cs="Times New Roman"/>
          <w:sz w:val="26"/>
          <w:szCs w:val="26"/>
        </w:rPr>
      </w:pPr>
      <w:proofErr w:type="gramStart"/>
      <w:r w:rsidRPr="00437CBE">
        <w:rPr>
          <w:rFonts w:ascii="Times New Roman" w:eastAsia="TimesNewRomanPSMT" w:hAnsi="Times New Roman" w:cs="Times New Roman"/>
          <w:sz w:val="26"/>
          <w:szCs w:val="26"/>
        </w:rPr>
        <w:t>Sự thành công của cuộc ph</w:t>
      </w:r>
      <w:r w:rsidR="00437CBE" w:rsidRPr="00437CBE">
        <w:rPr>
          <w:rFonts w:ascii="Times New Roman" w:eastAsia="TimesNewRomanPSMT" w:hAnsi="Times New Roman" w:cs="Times New Roman"/>
          <w:sz w:val="26"/>
          <w:szCs w:val="26"/>
        </w:rPr>
        <w:t>ẫ</w:t>
      </w:r>
      <w:r w:rsidRPr="00437CBE">
        <w:rPr>
          <w:rFonts w:ascii="Times New Roman" w:eastAsia="TimesNewRomanPSMT" w:hAnsi="Times New Roman" w:cs="Times New Roman"/>
          <w:sz w:val="26"/>
          <w:szCs w:val="26"/>
        </w:rPr>
        <w:t xml:space="preserve">u thuật tùy thuộc một phần lớn vào sự chăm sóc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w:t>
      </w:r>
      <w:proofErr w:type="gramEnd"/>
      <w:r w:rsidRPr="00437CBE">
        <w:rPr>
          <w:rFonts w:ascii="Times New Roman" w:eastAsia="TimesNewRomanPSMT" w:hAnsi="Times New Roman" w:cs="Times New Roman"/>
          <w:sz w:val="26"/>
          <w:szCs w:val="26"/>
        </w:rPr>
        <w:t xml:space="preserve"> </w:t>
      </w:r>
      <w:proofErr w:type="gramStart"/>
      <w:r w:rsidRPr="00437CBE">
        <w:rPr>
          <w:rFonts w:ascii="Times New Roman" w:eastAsia="TimesNewRomanPSMT" w:hAnsi="Times New Roman" w:cs="Times New Roman"/>
          <w:sz w:val="26"/>
          <w:szCs w:val="26"/>
        </w:rPr>
        <w:t>Việc phát hiện kịp thời các biến chứng, xử trí tốt ban đầu các biến chứng đó sẽ</w:t>
      </w:r>
      <w:r w:rsidR="00437CBE" w:rsidRPr="00437CBE">
        <w:rPr>
          <w:rFonts w:ascii="Times New Roman" w:eastAsia="TimesNewRomanPSMT" w:hAnsi="Times New Roman" w:cs="Times New Roman"/>
          <w:sz w:val="26"/>
          <w:szCs w:val="26"/>
        </w:rPr>
        <w:t xml:space="preserve"> làm giả</w:t>
      </w:r>
      <w:r w:rsidRPr="00437CBE">
        <w:rPr>
          <w:rFonts w:ascii="Times New Roman" w:eastAsia="TimesNewRomanPSMT" w:hAnsi="Times New Roman" w:cs="Times New Roman"/>
          <w:sz w:val="26"/>
          <w:szCs w:val="26"/>
        </w:rPr>
        <w:t>m đáng kể tỷ lệ tử vong.</w:t>
      </w:r>
      <w:proofErr w:type="gramEnd"/>
      <w:r w:rsidR="00F712A9" w:rsidRPr="00437CBE">
        <w:rPr>
          <w:rFonts w:ascii="Times New Roman" w:eastAsia="TimesNewRomanPSMT" w:hAnsi="Times New Roman" w:cs="Times New Roman"/>
          <w:sz w:val="26"/>
          <w:szCs w:val="26"/>
        </w:rPr>
        <w:t xml:space="preserve"> Do đó cần có sự phối hợp chặt chẽ giữa người bác sĩ và điều dưỡng để theo dõi bệnh nhân sau </w:t>
      </w:r>
      <w:r w:rsidR="00834ACE">
        <w:rPr>
          <w:rFonts w:ascii="Times New Roman" w:eastAsia="TimesNewRomanPSMT" w:hAnsi="Times New Roman" w:cs="Times New Roman"/>
          <w:sz w:val="26"/>
          <w:szCs w:val="26"/>
        </w:rPr>
        <w:t>phẫu thuật</w:t>
      </w:r>
      <w:r w:rsidR="00F712A9" w:rsidRPr="00437CBE">
        <w:rPr>
          <w:rFonts w:ascii="Times New Roman" w:eastAsia="TimesNewRomanPSMT" w:hAnsi="Times New Roman" w:cs="Times New Roman"/>
          <w:sz w:val="26"/>
          <w:szCs w:val="26"/>
        </w:rPr>
        <w:t>, phải có cử chỉ ân cầ</w:t>
      </w:r>
      <w:r w:rsidR="00437CBE" w:rsidRPr="00437CBE">
        <w:rPr>
          <w:rFonts w:ascii="Times New Roman" w:eastAsia="TimesNewRomanPSMT" w:hAnsi="Times New Roman" w:cs="Times New Roman"/>
          <w:sz w:val="26"/>
          <w:szCs w:val="26"/>
        </w:rPr>
        <w:t xml:space="preserve">n, lòng </w:t>
      </w:r>
      <w:r w:rsidR="00F712A9" w:rsidRPr="00437CBE">
        <w:rPr>
          <w:rFonts w:ascii="Times New Roman" w:eastAsia="TimesNewRomanPSMT" w:hAnsi="Times New Roman" w:cs="Times New Roman"/>
          <w:sz w:val="26"/>
          <w:szCs w:val="26"/>
        </w:rPr>
        <w:t>nhiệt tình trong nghề nghiệp, trình độ chuyên môn tốt, tuyệt đối không bao giờ được để bệnh nhân chưa tỉnh thuốc mê nằm một mình.</w:t>
      </w:r>
    </w:p>
    <w:p w:rsidR="00F712A9" w:rsidRPr="00276E06" w:rsidRDefault="00607B78"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 xml:space="preserve">2. </w:t>
      </w:r>
      <w:r w:rsidR="008244DB" w:rsidRPr="00276E06">
        <w:rPr>
          <w:rFonts w:ascii="Times New Roman" w:eastAsia="TimesNewRomanPSMT" w:hAnsi="Times New Roman" w:cs="Times New Roman"/>
          <w:b/>
          <w:sz w:val="26"/>
          <w:szCs w:val="26"/>
        </w:rPr>
        <w:t>CHĂM SÓC NGAY SAU MỔ</w:t>
      </w:r>
    </w:p>
    <w:p w:rsidR="006E2F9E" w:rsidRPr="00437CBE" w:rsidRDefault="002040B9" w:rsidP="007962F2">
      <w:pPr>
        <w:autoSpaceDE w:val="0"/>
        <w:autoSpaceDN w:val="0"/>
        <w:adjustRightInd w:val="0"/>
        <w:spacing w:after="0" w:line="240" w:lineRule="auto"/>
        <w:ind w:firstLine="450"/>
        <w:rPr>
          <w:rFonts w:ascii="Times New Roman" w:eastAsia="TimesNewRomanPSMT" w:hAnsi="Times New Roman" w:cs="Times New Roman"/>
          <w:sz w:val="26"/>
          <w:szCs w:val="26"/>
        </w:rPr>
      </w:pPr>
      <w:proofErr w:type="gramStart"/>
      <w:r w:rsidRPr="00437CBE">
        <w:rPr>
          <w:rFonts w:ascii="Times New Roman" w:eastAsia="TimesNewRomanPSMT" w:hAnsi="Times New Roman" w:cs="Times New Roman"/>
          <w:sz w:val="26"/>
          <w:szCs w:val="26"/>
        </w:rPr>
        <w:t xml:space="preserve">Chăm sóc ngay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bắt đầu sau khi bệnh nhân được chuyển từ phòng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đến phòng hồi sức sau gây mê.</w:t>
      </w:r>
      <w:proofErr w:type="gramEnd"/>
    </w:p>
    <w:p w:rsidR="00F712A9" w:rsidRPr="00276E06" w:rsidRDefault="006E2F9E"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 xml:space="preserve">2.1. </w:t>
      </w:r>
      <w:r w:rsidR="00F712A9" w:rsidRPr="00276E06">
        <w:rPr>
          <w:rFonts w:ascii="Times New Roman" w:eastAsia="TimesNewRomanPSMT" w:hAnsi="Times New Roman" w:cs="Times New Roman"/>
          <w:b/>
          <w:sz w:val="26"/>
          <w:szCs w:val="26"/>
        </w:rPr>
        <w:t xml:space="preserve">Di chuyển người bệnh từ phòng </w:t>
      </w:r>
      <w:r w:rsidR="00834ACE" w:rsidRPr="00276E06">
        <w:rPr>
          <w:rFonts w:ascii="Times New Roman" w:eastAsia="TimesNewRomanPSMT" w:hAnsi="Times New Roman" w:cs="Times New Roman"/>
          <w:b/>
          <w:sz w:val="26"/>
          <w:szCs w:val="26"/>
        </w:rPr>
        <w:t>phẫu thuật</w:t>
      </w:r>
      <w:r w:rsidR="00F712A9" w:rsidRPr="00276E06">
        <w:rPr>
          <w:rFonts w:ascii="Times New Roman" w:eastAsia="TimesNewRomanPSMT" w:hAnsi="Times New Roman" w:cs="Times New Roman"/>
          <w:b/>
          <w:sz w:val="26"/>
          <w:szCs w:val="26"/>
        </w:rPr>
        <w:t xml:space="preserve"> sang phòng hồi sức</w:t>
      </w:r>
    </w:p>
    <w:p w:rsidR="00F712A9" w:rsidRPr="00437CBE" w:rsidRDefault="00F712A9" w:rsidP="00391680">
      <w:pPr>
        <w:pStyle w:val="ListParagraph"/>
        <w:numPr>
          <w:ilvl w:val="0"/>
          <w:numId w:val="1"/>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Điều kiện di chuyển:</w:t>
      </w:r>
    </w:p>
    <w:p w:rsidR="00F712A9" w:rsidRPr="00437CBE" w:rsidRDefault="00F712A9" w:rsidP="00391680">
      <w:pPr>
        <w:pStyle w:val="ListParagraph"/>
        <w:numPr>
          <w:ilvl w:val="0"/>
          <w:numId w:val="2"/>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Mạch và huyết áp ổn định: m</w:t>
      </w:r>
      <w:r w:rsidR="007962F2" w:rsidRPr="00437CBE">
        <w:rPr>
          <w:rFonts w:ascii="Times New Roman" w:eastAsia="TimesNewRomanPSMT" w:hAnsi="Times New Roman" w:cs="Times New Roman"/>
          <w:sz w:val="26"/>
          <w:szCs w:val="26"/>
        </w:rPr>
        <w:t>ạch</w:t>
      </w:r>
      <w:r w:rsidRPr="00437CBE">
        <w:rPr>
          <w:rFonts w:ascii="Times New Roman" w:eastAsia="TimesNewRomanPSMT" w:hAnsi="Times New Roman" w:cs="Times New Roman"/>
          <w:sz w:val="26"/>
          <w:szCs w:val="26"/>
        </w:rPr>
        <w:t xml:space="preserve"> &lt; 100 lần/phút, huyết áp tối đa &gt; 100 mmHg.</w:t>
      </w:r>
    </w:p>
    <w:p w:rsidR="00F712A9" w:rsidRPr="00437CBE" w:rsidRDefault="00F712A9" w:rsidP="00570C85">
      <w:pPr>
        <w:pStyle w:val="ListParagraph"/>
        <w:numPr>
          <w:ilvl w:val="0"/>
          <w:numId w:val="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Hô hấp: người bệnh thở tốt, không co kéo cơ hô hấp, không ho sặc sụa, không khò khè đờm dãi.</w:t>
      </w:r>
    </w:p>
    <w:p w:rsidR="00F712A9" w:rsidRPr="00437CBE" w:rsidRDefault="00F712A9" w:rsidP="00391680">
      <w:pPr>
        <w:pStyle w:val="ListParagraph"/>
        <w:numPr>
          <w:ilvl w:val="0"/>
          <w:numId w:val="1"/>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Cách di chuyển:</w:t>
      </w:r>
    </w:p>
    <w:p w:rsidR="00F712A9" w:rsidRPr="00437CBE" w:rsidRDefault="00F712A9" w:rsidP="00391680">
      <w:pPr>
        <w:pStyle w:val="ListParagraph"/>
        <w:numPr>
          <w:ilvl w:val="0"/>
          <w:numId w:val="3"/>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Di chuyển phải nhẹ nhàng, tránh gây nôn.</w:t>
      </w:r>
    </w:p>
    <w:p w:rsidR="00F712A9" w:rsidRPr="00437CBE" w:rsidRDefault="00F712A9" w:rsidP="00391680">
      <w:pPr>
        <w:pStyle w:val="ListParagraph"/>
        <w:numPr>
          <w:ilvl w:val="0"/>
          <w:numId w:val="3"/>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Không được thay đổi tư thế một cách đột ngột.</w:t>
      </w:r>
    </w:p>
    <w:p w:rsidR="006E2F9E" w:rsidRDefault="00F712A9" w:rsidP="00570C85">
      <w:pPr>
        <w:pStyle w:val="ListParagraph"/>
        <w:numPr>
          <w:ilvl w:val="0"/>
          <w:numId w:val="3"/>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Khi di chuyển: nhân viên gây mê đi ở phía đầu</w:t>
      </w:r>
      <w:r w:rsidR="00634AB1" w:rsidRPr="00437CBE">
        <w:rPr>
          <w:rFonts w:ascii="Times New Roman" w:eastAsia="TimesNewRomanPSMT" w:hAnsi="Times New Roman" w:cs="Times New Roman"/>
          <w:sz w:val="26"/>
          <w:szCs w:val="26"/>
        </w:rPr>
        <w:t>, điều dưỡng đi ở phía chân người bệnh. Trong quá trình vận chuyển, người điều dưỡng phải luôn luôn quan sát để phát hiện và xử trí kịp thời các biến chứng.</w:t>
      </w:r>
    </w:p>
    <w:p w:rsidR="006E2F9E" w:rsidRDefault="006E2F9E" w:rsidP="00570C85">
      <w:pPr>
        <w:pStyle w:val="ListParagraph"/>
        <w:numPr>
          <w:ilvl w:val="0"/>
          <w:numId w:val="42"/>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Ngay sau khi đón người bệnh từ phòng mổ về, người điều dưỡng phòng hồi sức </w:t>
      </w:r>
      <w:r w:rsidR="00BA304B">
        <w:rPr>
          <w:rFonts w:ascii="Times New Roman" w:eastAsia="TimesNewRomanPSMT" w:hAnsi="Times New Roman" w:cs="Times New Roman"/>
          <w:sz w:val="26"/>
          <w:szCs w:val="26"/>
        </w:rPr>
        <w:t xml:space="preserve">cùng người điều dưỡng phòng phẫu thuật </w:t>
      </w:r>
      <w:r>
        <w:rPr>
          <w:rFonts w:ascii="Times New Roman" w:eastAsia="TimesNewRomanPSMT" w:hAnsi="Times New Roman" w:cs="Times New Roman"/>
          <w:sz w:val="26"/>
          <w:szCs w:val="26"/>
        </w:rPr>
        <w:t>phải lượng giá ngay về các chỉ số sinh tồn, đánh giá tình trạng người bệnh</w:t>
      </w:r>
      <w:r w:rsidR="00BA304B">
        <w:rPr>
          <w:rFonts w:ascii="Times New Roman" w:eastAsia="TimesNewRomanPSMT" w:hAnsi="Times New Roman" w:cs="Times New Roman"/>
          <w:sz w:val="26"/>
          <w:szCs w:val="26"/>
        </w:rPr>
        <w:t xml:space="preserve"> và bàn giao cụ thể mọi vấn đề liên quan đến người bệnh.</w:t>
      </w:r>
    </w:p>
    <w:p w:rsidR="002B09FE" w:rsidRPr="006E2F9E" w:rsidRDefault="002B09FE" w:rsidP="00570C85">
      <w:pPr>
        <w:pStyle w:val="ListParagraph"/>
        <w:numPr>
          <w:ilvl w:val="0"/>
          <w:numId w:val="42"/>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Người điều dưỡng phải luôn có mặt bên cạnh để </w:t>
      </w:r>
      <w:proofErr w:type="gramStart"/>
      <w:r>
        <w:rPr>
          <w:rFonts w:ascii="Times New Roman" w:eastAsia="TimesNewRomanPSMT" w:hAnsi="Times New Roman" w:cs="Times New Roman"/>
          <w:sz w:val="26"/>
          <w:szCs w:val="26"/>
        </w:rPr>
        <w:t>theo</w:t>
      </w:r>
      <w:proofErr w:type="gramEnd"/>
      <w:r>
        <w:rPr>
          <w:rFonts w:ascii="Times New Roman" w:eastAsia="TimesNewRomanPSMT" w:hAnsi="Times New Roman" w:cs="Times New Roman"/>
          <w:sz w:val="26"/>
          <w:szCs w:val="26"/>
        </w:rPr>
        <w:t xml:space="preserve"> dõi và chăm sóc người bệnh, thực hiện ngay các chỉ thị của bác sĩ và tuyệt đối không để người bệnh chưa tỉnh nằm mộ</w:t>
      </w:r>
      <w:r w:rsidR="00863AC6">
        <w:rPr>
          <w:rFonts w:ascii="Times New Roman" w:eastAsia="TimesNewRomanPSMT" w:hAnsi="Times New Roman" w:cs="Times New Roman"/>
          <w:sz w:val="26"/>
          <w:szCs w:val="26"/>
        </w:rPr>
        <w:t>t mình</w:t>
      </w:r>
      <w:r w:rsidR="00570C85">
        <w:rPr>
          <w:rFonts w:ascii="Times New Roman" w:eastAsia="TimesNewRomanPSMT" w:hAnsi="Times New Roman" w:cs="Times New Roman"/>
          <w:sz w:val="26"/>
          <w:szCs w:val="26"/>
        </w:rPr>
        <w:t>.</w:t>
      </w:r>
    </w:p>
    <w:p w:rsidR="00634AB1" w:rsidRPr="00276E06" w:rsidRDefault="00607B78" w:rsidP="007962F2">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 xml:space="preserve">2.2. </w:t>
      </w:r>
      <w:r w:rsidR="004E1A12" w:rsidRPr="00276E06">
        <w:rPr>
          <w:rFonts w:ascii="Times New Roman" w:eastAsia="TimesNewRomanPSMT" w:hAnsi="Times New Roman" w:cs="Times New Roman"/>
          <w:b/>
          <w:sz w:val="26"/>
          <w:szCs w:val="26"/>
        </w:rPr>
        <w:t xml:space="preserve">Chăm sóc </w:t>
      </w:r>
      <w:r w:rsidR="0023453C" w:rsidRPr="00276E06">
        <w:rPr>
          <w:rFonts w:ascii="Times New Roman" w:eastAsia="TimesNewRomanPSMT" w:hAnsi="Times New Roman" w:cs="Times New Roman"/>
          <w:b/>
          <w:sz w:val="26"/>
          <w:szCs w:val="26"/>
        </w:rPr>
        <w:t>người bệnh trong phòng hậu phẫu (24 giờ sau mổ)</w:t>
      </w:r>
    </w:p>
    <w:p w:rsidR="0023453C" w:rsidRPr="00DF0483" w:rsidRDefault="0023453C" w:rsidP="00DF0483">
      <w:pPr>
        <w:pStyle w:val="ListParagraph"/>
        <w:numPr>
          <w:ilvl w:val="0"/>
          <w:numId w:val="44"/>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DF0483">
        <w:rPr>
          <w:rFonts w:ascii="Times New Roman" w:eastAsia="TimesNewRomanPSMT" w:hAnsi="Times New Roman" w:cs="Times New Roman"/>
          <w:sz w:val="26"/>
          <w:szCs w:val="26"/>
        </w:rPr>
        <w:t xml:space="preserve">Tư thế người bệnh: tư thế người bệnh sau mổ tùy </w:t>
      </w:r>
      <w:proofErr w:type="gramStart"/>
      <w:r w:rsidRPr="00DF0483">
        <w:rPr>
          <w:rFonts w:ascii="Times New Roman" w:eastAsia="TimesNewRomanPSMT" w:hAnsi="Times New Roman" w:cs="Times New Roman"/>
          <w:sz w:val="26"/>
          <w:szCs w:val="26"/>
        </w:rPr>
        <w:t>theo</w:t>
      </w:r>
      <w:proofErr w:type="gramEnd"/>
      <w:r w:rsidRPr="00DF0483">
        <w:rPr>
          <w:rFonts w:ascii="Times New Roman" w:eastAsia="TimesNewRomanPSMT" w:hAnsi="Times New Roman" w:cs="Times New Roman"/>
          <w:sz w:val="26"/>
          <w:szCs w:val="26"/>
        </w:rPr>
        <w:t xml:space="preserve"> tính chất phẫu thuật, phương pháp gây mê, gây tê và tình trạng sau mổ mà đặt theo tư thế thích hợp nhất để hạn chế các biến chứng và làm cho người bệnh dễ chịu thoải mái.</w:t>
      </w:r>
    </w:p>
    <w:p w:rsidR="008107D8" w:rsidRPr="006F2A39" w:rsidRDefault="006F2A39" w:rsidP="00863AC6">
      <w:pPr>
        <w:pStyle w:val="ListParagraph"/>
        <w:numPr>
          <w:ilvl w:val="0"/>
          <w:numId w:val="43"/>
        </w:numPr>
        <w:autoSpaceDE w:val="0"/>
        <w:autoSpaceDN w:val="0"/>
        <w:adjustRightInd w:val="0"/>
        <w:spacing w:after="0" w:line="240" w:lineRule="auto"/>
        <w:ind w:left="720" w:hanging="270"/>
        <w:rPr>
          <w:rFonts w:ascii="Times New Roman" w:eastAsia="TimesNewRomanPSMT" w:hAnsi="Times New Roman" w:cs="Times New Roman"/>
          <w:sz w:val="26"/>
          <w:szCs w:val="26"/>
        </w:rPr>
      </w:pPr>
      <w:r>
        <w:rPr>
          <w:rFonts w:ascii="Times New Roman" w:eastAsia="TimesNewRomanPSMT" w:hAnsi="Times New Roman" w:cs="Times New Roman"/>
          <w:sz w:val="26"/>
          <w:szCs w:val="26"/>
        </w:rPr>
        <w:t>Tùy theo từng loại</w:t>
      </w:r>
      <w:r w:rsidR="008107D8" w:rsidRPr="006F2A39">
        <w:rPr>
          <w:rFonts w:ascii="Times New Roman" w:eastAsia="TimesNewRomanPSMT" w:hAnsi="Times New Roman" w:cs="Times New Roman"/>
          <w:sz w:val="26"/>
          <w:szCs w:val="26"/>
        </w:rPr>
        <w:t xml:space="preserve"> </w:t>
      </w:r>
      <w:r w:rsidR="00834ACE" w:rsidRPr="006F2A39">
        <w:rPr>
          <w:rFonts w:ascii="Times New Roman" w:eastAsia="TimesNewRomanPSMT" w:hAnsi="Times New Roman" w:cs="Times New Roman"/>
          <w:sz w:val="26"/>
          <w:szCs w:val="26"/>
        </w:rPr>
        <w:t>phẫu thuật</w:t>
      </w:r>
      <w:r w:rsidR="008107D8" w:rsidRPr="006F2A39">
        <w:rPr>
          <w:rFonts w:ascii="Times New Roman" w:eastAsia="TimesNewRomanPSMT" w:hAnsi="Times New Roman" w:cs="Times New Roman"/>
          <w:sz w:val="26"/>
          <w:szCs w:val="26"/>
        </w:rPr>
        <w:t>:</w:t>
      </w:r>
    </w:p>
    <w:p w:rsidR="008107D8" w:rsidRPr="00437CBE" w:rsidRDefault="006F2A39" w:rsidP="00373DB1">
      <w:pPr>
        <w:pStyle w:val="ListParagraph"/>
        <w:numPr>
          <w:ilvl w:val="0"/>
          <w:numId w:val="5"/>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P</w:t>
      </w:r>
      <w:r w:rsidR="00834ACE">
        <w:rPr>
          <w:rFonts w:ascii="Times New Roman" w:eastAsia="TimesNewRomanPSMT" w:hAnsi="Times New Roman" w:cs="Times New Roman"/>
          <w:sz w:val="26"/>
          <w:szCs w:val="26"/>
        </w:rPr>
        <w:t>hẫu thuật</w:t>
      </w:r>
      <w:r w:rsidR="008107D8" w:rsidRPr="00437CBE">
        <w:rPr>
          <w:rFonts w:ascii="Times New Roman" w:eastAsia="TimesNewRomanPSMT" w:hAnsi="Times New Roman" w:cs="Times New Roman"/>
          <w:sz w:val="26"/>
          <w:szCs w:val="26"/>
        </w:rPr>
        <w:t xml:space="preserve"> ở thành bụng trước: cho người bệnh nằm ng</w:t>
      </w:r>
      <w:r>
        <w:rPr>
          <w:rFonts w:ascii="Times New Roman" w:eastAsia="TimesNewRomanPSMT" w:hAnsi="Times New Roman" w:cs="Times New Roman"/>
          <w:sz w:val="26"/>
          <w:szCs w:val="26"/>
        </w:rPr>
        <w:t>ửa, thẳng đầu nghiêng một bên đề phòng nôn hay tụt lưỡi. Riêng mổ viêm phúc mạc: nằm tư thế nửa ngồi để mủ dồn xuống Douglas và dẫn lưu ra ngoài.</w:t>
      </w:r>
    </w:p>
    <w:p w:rsidR="008107D8" w:rsidRDefault="006F2A39" w:rsidP="00391680">
      <w:pPr>
        <w:pStyle w:val="ListParagraph"/>
        <w:numPr>
          <w:ilvl w:val="0"/>
          <w:numId w:val="5"/>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lastRenderedPageBreak/>
        <w:t>P</w:t>
      </w:r>
      <w:r w:rsidR="00834ACE">
        <w:rPr>
          <w:rFonts w:ascii="Times New Roman" w:eastAsia="TimesNewRomanPSMT" w:hAnsi="Times New Roman" w:cs="Times New Roman"/>
          <w:sz w:val="26"/>
          <w:szCs w:val="26"/>
        </w:rPr>
        <w:t>hẫu thuật</w:t>
      </w:r>
      <w:r w:rsidR="008107D8" w:rsidRPr="00437CBE">
        <w:rPr>
          <w:rFonts w:ascii="Times New Roman" w:eastAsia="TimesNewRomanPSMT" w:hAnsi="Times New Roman" w:cs="Times New Roman"/>
          <w:sz w:val="26"/>
          <w:szCs w:val="26"/>
        </w:rPr>
        <w:t xml:space="preserve"> ở thành bụng bên: có thể nằm ngữa hay nằm nghiêng về bên lành.</w:t>
      </w:r>
    </w:p>
    <w:p w:rsidR="006F2A39" w:rsidRDefault="006F2A39" w:rsidP="00391680">
      <w:pPr>
        <w:pStyle w:val="ListParagraph"/>
        <w:numPr>
          <w:ilvl w:val="0"/>
          <w:numId w:val="5"/>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Phẫu thuật ngực: tư thế Fowler.</w:t>
      </w:r>
    </w:p>
    <w:p w:rsidR="006F2A39" w:rsidRPr="00437CBE" w:rsidRDefault="006F2A39" w:rsidP="00391680">
      <w:pPr>
        <w:pStyle w:val="ListParagraph"/>
        <w:numPr>
          <w:ilvl w:val="0"/>
          <w:numId w:val="5"/>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Phẫu thuật thận: nằm nghiêng, co một hay hai chân.</w:t>
      </w:r>
    </w:p>
    <w:p w:rsidR="008107D8" w:rsidRPr="00437CBE" w:rsidRDefault="008107D8" w:rsidP="00391680">
      <w:pPr>
        <w:pStyle w:val="ListParagraph"/>
        <w:numPr>
          <w:ilvl w:val="0"/>
          <w:numId w:val="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Tùy theo phương pháp vô cảm</w:t>
      </w:r>
    </w:p>
    <w:p w:rsidR="008107D8" w:rsidRPr="00437CBE" w:rsidRDefault="008107D8" w:rsidP="00391680">
      <w:pPr>
        <w:pStyle w:val="ListParagraph"/>
        <w:numPr>
          <w:ilvl w:val="0"/>
          <w:numId w:val="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Gây mê nội khí quản, gây mê bằng</w:t>
      </w:r>
      <w:r w:rsidR="00FE767F">
        <w:rPr>
          <w:rFonts w:ascii="Times New Roman" w:eastAsia="TimesNewRomanPSMT" w:hAnsi="Times New Roman" w:cs="Times New Roman"/>
          <w:sz w:val="26"/>
          <w:szCs w:val="26"/>
        </w:rPr>
        <w:t xml:space="preserve"> </w:t>
      </w:r>
      <w:r w:rsidRPr="00437CBE">
        <w:rPr>
          <w:rFonts w:ascii="Times New Roman" w:eastAsia="TimesNewRomanPSMT" w:hAnsi="Times New Roman" w:cs="Times New Roman"/>
          <w:sz w:val="26"/>
          <w:szCs w:val="26"/>
        </w:rPr>
        <w:t>đường hô hấp: nằm đầu ngữa tối đa.</w:t>
      </w:r>
    </w:p>
    <w:p w:rsidR="008107D8" w:rsidRPr="00437CBE" w:rsidRDefault="008107D8" w:rsidP="00373DB1">
      <w:pPr>
        <w:pStyle w:val="ListParagraph"/>
        <w:numPr>
          <w:ilvl w:val="0"/>
          <w:numId w:val="6"/>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Gây tê tủy sống: nếu tỷ trọng của thuốc gây tê nhỏ hơn tỷ trọng của dịch não tủy thì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cho nằm đầu thấp hơn chân, nếu tỷ trọng của thuố</w:t>
      </w:r>
      <w:r w:rsidR="006F2A39">
        <w:rPr>
          <w:rFonts w:ascii="Times New Roman" w:eastAsia="TimesNewRomanPSMT" w:hAnsi="Times New Roman" w:cs="Times New Roman"/>
          <w:sz w:val="26"/>
          <w:szCs w:val="26"/>
        </w:rPr>
        <w:t>c gây tê lớ</w:t>
      </w:r>
      <w:r w:rsidRPr="00437CBE">
        <w:rPr>
          <w:rFonts w:ascii="Times New Roman" w:eastAsia="TimesNewRomanPSMT" w:hAnsi="Times New Roman" w:cs="Times New Roman"/>
          <w:sz w:val="26"/>
          <w:szCs w:val="26"/>
        </w:rPr>
        <w:t xml:space="preserve">n hơn tỷ trọng của dịch não tủy thì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cho nằm đầu cao hơn chân.</w:t>
      </w:r>
      <w:r w:rsidR="004E1A12" w:rsidRPr="00437CBE">
        <w:rPr>
          <w:rFonts w:ascii="Times New Roman" w:eastAsia="TimesNewRomanPSMT" w:hAnsi="Times New Roman" w:cs="Times New Roman"/>
          <w:sz w:val="26"/>
          <w:szCs w:val="26"/>
        </w:rPr>
        <w:t xml:space="preserve"> Tư thế này được duy trì trong vòng 12 giờ sau </w:t>
      </w:r>
      <w:r w:rsidR="00834ACE">
        <w:rPr>
          <w:rFonts w:ascii="Times New Roman" w:eastAsia="TimesNewRomanPSMT" w:hAnsi="Times New Roman" w:cs="Times New Roman"/>
          <w:sz w:val="26"/>
          <w:szCs w:val="26"/>
        </w:rPr>
        <w:t>phẫu thuật</w:t>
      </w:r>
      <w:r w:rsidR="004E1A12" w:rsidRPr="00437CBE">
        <w:rPr>
          <w:rFonts w:ascii="Times New Roman" w:eastAsia="TimesNewRomanPSMT" w:hAnsi="Times New Roman" w:cs="Times New Roman"/>
          <w:sz w:val="26"/>
          <w:szCs w:val="26"/>
        </w:rPr>
        <w:t>.</w:t>
      </w:r>
    </w:p>
    <w:p w:rsidR="004E1A12" w:rsidRPr="00437CBE" w:rsidRDefault="004E1A12" w:rsidP="00391680">
      <w:pPr>
        <w:pStyle w:val="ListParagraph"/>
        <w:numPr>
          <w:ilvl w:val="0"/>
          <w:numId w:val="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Tùy theo tình trạng người bệnh</w:t>
      </w:r>
    </w:p>
    <w:p w:rsidR="004E1A12" w:rsidRPr="00437CBE" w:rsidRDefault="004E1A12" w:rsidP="00391680">
      <w:pPr>
        <w:pStyle w:val="ListParagraph"/>
        <w:numPr>
          <w:ilvl w:val="0"/>
          <w:numId w:val="7"/>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Nếu mất máu: đặt nằm đầu thấp.</w:t>
      </w:r>
    </w:p>
    <w:p w:rsidR="004E1A12" w:rsidRDefault="004E1A12" w:rsidP="00391680">
      <w:pPr>
        <w:pStyle w:val="ListParagraph"/>
        <w:numPr>
          <w:ilvl w:val="0"/>
          <w:numId w:val="7"/>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Nếu khó thở</w:t>
      </w:r>
      <w:r w:rsidR="00FE767F">
        <w:rPr>
          <w:rFonts w:ascii="Times New Roman" w:eastAsia="TimesNewRomanPSMT" w:hAnsi="Times New Roman" w:cs="Times New Roman"/>
          <w:sz w:val="26"/>
          <w:szCs w:val="26"/>
        </w:rPr>
        <w:t>, suy hô hấp</w:t>
      </w:r>
      <w:r w:rsidRPr="00437CBE">
        <w:rPr>
          <w:rFonts w:ascii="Times New Roman" w:eastAsia="TimesNewRomanPSMT" w:hAnsi="Times New Roman" w:cs="Times New Roman"/>
          <w:sz w:val="26"/>
          <w:szCs w:val="26"/>
        </w:rPr>
        <w:t>: đặt nằm đầu cao.</w:t>
      </w:r>
    </w:p>
    <w:p w:rsidR="00FE767F" w:rsidRDefault="00FE767F" w:rsidP="00391680">
      <w:pPr>
        <w:pStyle w:val="ListParagraph"/>
        <w:numPr>
          <w:ilvl w:val="0"/>
          <w:numId w:val="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Người bệnh mắc bệnh </w:t>
      </w:r>
      <w:proofErr w:type="gramStart"/>
      <w:r>
        <w:rPr>
          <w:rFonts w:ascii="Times New Roman" w:eastAsia="TimesNewRomanPSMT" w:hAnsi="Times New Roman" w:cs="Times New Roman"/>
          <w:sz w:val="26"/>
          <w:szCs w:val="26"/>
        </w:rPr>
        <w:t>tim</w:t>
      </w:r>
      <w:proofErr w:type="gramEnd"/>
      <w:r>
        <w:rPr>
          <w:rFonts w:ascii="Times New Roman" w:eastAsia="TimesNewRomanPSMT" w:hAnsi="Times New Roman" w:cs="Times New Roman"/>
          <w:sz w:val="26"/>
          <w:szCs w:val="26"/>
        </w:rPr>
        <w:t>, phổi, người già tốt nhất nằm tư thế Fowler.</w:t>
      </w:r>
    </w:p>
    <w:p w:rsidR="0081388F" w:rsidRPr="00437CBE" w:rsidRDefault="0081388F" w:rsidP="00391680">
      <w:pPr>
        <w:pStyle w:val="ListParagraph"/>
        <w:numPr>
          <w:ilvl w:val="0"/>
          <w:numId w:val="4"/>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Sau </w:t>
      </w:r>
      <w:r w:rsidR="00834ACE">
        <w:rPr>
          <w:rFonts w:ascii="Times New Roman" w:eastAsia="TimesNewRomanPSMT" w:hAnsi="Times New Roman" w:cs="Times New Roman"/>
          <w:sz w:val="26"/>
          <w:szCs w:val="26"/>
        </w:rPr>
        <w:t>phẫu thuật</w:t>
      </w:r>
      <w:r>
        <w:rPr>
          <w:rFonts w:ascii="Times New Roman" w:eastAsia="TimesNewRomanPSMT" w:hAnsi="Times New Roman" w:cs="Times New Roman"/>
          <w:sz w:val="26"/>
          <w:szCs w:val="26"/>
        </w:rPr>
        <w:t xml:space="preserve"> người bệnh có đặt ống dẫn lưu thì cho</w:t>
      </w:r>
      <w:r w:rsidRPr="00437CBE">
        <w:rPr>
          <w:rFonts w:ascii="Times New Roman" w:eastAsia="TimesNewRomanPSMT" w:hAnsi="Times New Roman" w:cs="Times New Roman"/>
          <w:sz w:val="26"/>
          <w:szCs w:val="26"/>
        </w:rPr>
        <w:t xml:space="preserve"> nằm nghiêng về bên có ống dẫn lưu để dịch thoát ra được d</w:t>
      </w:r>
      <w:r w:rsidR="00863AC6">
        <w:rPr>
          <w:rFonts w:ascii="Times New Roman" w:eastAsia="TimesNewRomanPSMT" w:hAnsi="Times New Roman" w:cs="Times New Roman"/>
          <w:sz w:val="26"/>
          <w:szCs w:val="26"/>
        </w:rPr>
        <w:t>ễ</w:t>
      </w:r>
      <w:r w:rsidRPr="00437CBE">
        <w:rPr>
          <w:rFonts w:ascii="Times New Roman" w:eastAsia="TimesNewRomanPSMT" w:hAnsi="Times New Roman" w:cs="Times New Roman"/>
          <w:sz w:val="26"/>
          <w:szCs w:val="26"/>
        </w:rPr>
        <w:t xml:space="preserve"> dàng.</w:t>
      </w:r>
    </w:p>
    <w:p w:rsidR="004E1A12" w:rsidRPr="00437CBE" w:rsidRDefault="004E1A12" w:rsidP="00391680">
      <w:pPr>
        <w:pStyle w:val="ListParagraph"/>
        <w:numPr>
          <w:ilvl w:val="0"/>
          <w:numId w:val="4"/>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Cần lưu ý cho người bệnh nằm nghiêng </w:t>
      </w:r>
      <w:r w:rsidR="00F829F7">
        <w:rPr>
          <w:rFonts w:ascii="Times New Roman" w:eastAsia="TimesNewRomanPSMT" w:hAnsi="Times New Roman" w:cs="Times New Roman"/>
          <w:sz w:val="26"/>
          <w:szCs w:val="26"/>
        </w:rPr>
        <w:t>đầu sang</w:t>
      </w:r>
      <w:r w:rsidRPr="00437CBE">
        <w:rPr>
          <w:rFonts w:ascii="Times New Roman" w:eastAsia="TimesNewRomanPSMT" w:hAnsi="Times New Roman" w:cs="Times New Roman"/>
          <w:sz w:val="26"/>
          <w:szCs w:val="26"/>
        </w:rPr>
        <w:t xml:space="preserve"> một bên để nếu có nôn, chất nôn không lọt vào đường hô hấp. Tư thế này được duy trì đến khi nào hết tác dụng của thuốc gây mê.</w:t>
      </w:r>
    </w:p>
    <w:p w:rsidR="00607B78" w:rsidRPr="00437CBE" w:rsidRDefault="00607B78" w:rsidP="00391680">
      <w:pPr>
        <w:pStyle w:val="ListParagraph"/>
        <w:numPr>
          <w:ilvl w:val="0"/>
          <w:numId w:val="4"/>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Giường nằm phải êm, chắc chắn, thoải mái, giường có thể đặt tư thế đầu cao, tư thế fowler, tư thế đầu thấp.</w:t>
      </w:r>
    </w:p>
    <w:p w:rsidR="00607B78" w:rsidRPr="00437CBE" w:rsidRDefault="00607B78" w:rsidP="00391680">
      <w:pPr>
        <w:pStyle w:val="ListParagraph"/>
        <w:numPr>
          <w:ilvl w:val="0"/>
          <w:numId w:val="4"/>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Trời rét có đủ chăn ấm, có túi nước n</w:t>
      </w:r>
      <w:r w:rsidR="00863AC6">
        <w:rPr>
          <w:rFonts w:ascii="Times New Roman" w:eastAsia="TimesNewRomanPSMT" w:hAnsi="Times New Roman" w:cs="Times New Roman"/>
          <w:sz w:val="26"/>
          <w:szCs w:val="26"/>
        </w:rPr>
        <w:t>ó</w:t>
      </w:r>
      <w:r w:rsidRPr="00437CBE">
        <w:rPr>
          <w:rFonts w:ascii="Times New Roman" w:eastAsia="TimesNewRomanPSMT" w:hAnsi="Times New Roman" w:cs="Times New Roman"/>
          <w:sz w:val="26"/>
          <w:szCs w:val="26"/>
        </w:rPr>
        <w:t>ng đặt xung quanh, có thể dùng máy sư</w:t>
      </w:r>
      <w:r w:rsidR="00863AC6">
        <w:rPr>
          <w:rFonts w:ascii="Times New Roman" w:eastAsia="TimesNewRomanPSMT" w:hAnsi="Times New Roman" w:cs="Times New Roman"/>
          <w:sz w:val="26"/>
          <w:szCs w:val="26"/>
        </w:rPr>
        <w:t>ở</w:t>
      </w:r>
      <w:r w:rsidRPr="00437CBE">
        <w:rPr>
          <w:rFonts w:ascii="Times New Roman" w:eastAsia="TimesNewRomanPSMT" w:hAnsi="Times New Roman" w:cs="Times New Roman"/>
          <w:sz w:val="26"/>
          <w:szCs w:val="26"/>
        </w:rPr>
        <w:t>i, bố trí sẵn các đệm hơi nóng.</w:t>
      </w:r>
      <w:r w:rsidR="007C068D" w:rsidRPr="00437CBE">
        <w:rPr>
          <w:rFonts w:ascii="Times New Roman" w:eastAsia="TimesNewRomanPSMT" w:hAnsi="Times New Roman" w:cs="Times New Roman"/>
          <w:sz w:val="26"/>
          <w:szCs w:val="26"/>
        </w:rPr>
        <w:t xml:space="preserve"> </w:t>
      </w:r>
      <w:r w:rsidRPr="00437CBE">
        <w:rPr>
          <w:rFonts w:ascii="Times New Roman" w:eastAsia="TimesNewRomanPSMT" w:hAnsi="Times New Roman" w:cs="Times New Roman"/>
          <w:sz w:val="26"/>
          <w:szCs w:val="26"/>
        </w:rPr>
        <w:t>Mùa nóng phòng thoáng, và tốt nhất có máy điều hòa.</w:t>
      </w:r>
    </w:p>
    <w:p w:rsidR="00432284" w:rsidRPr="00DF0483" w:rsidRDefault="00432284" w:rsidP="00DF0483">
      <w:pPr>
        <w:pStyle w:val="ListParagraph"/>
        <w:numPr>
          <w:ilvl w:val="0"/>
          <w:numId w:val="44"/>
        </w:numPr>
        <w:autoSpaceDE w:val="0"/>
        <w:autoSpaceDN w:val="0"/>
        <w:adjustRightInd w:val="0"/>
        <w:spacing w:after="0" w:line="240" w:lineRule="auto"/>
        <w:ind w:left="720"/>
        <w:rPr>
          <w:rFonts w:ascii="Times New Roman" w:eastAsia="TimesNewRomanPSMT" w:hAnsi="Times New Roman" w:cs="Times New Roman"/>
          <w:sz w:val="26"/>
          <w:szCs w:val="26"/>
        </w:rPr>
      </w:pPr>
      <w:r w:rsidRPr="00DF0483">
        <w:rPr>
          <w:rFonts w:ascii="Times New Roman" w:eastAsia="TimesNewRomanPSMT" w:hAnsi="Times New Roman" w:cs="Times New Roman"/>
          <w:sz w:val="26"/>
          <w:szCs w:val="26"/>
        </w:rPr>
        <w:t>Theo dõi và đánh giá tình trạng</w:t>
      </w:r>
    </w:p>
    <w:p w:rsidR="00DF0483" w:rsidRDefault="00432284"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Sau ca đại ph</w:t>
      </w:r>
      <w:r w:rsidR="009440BC">
        <w:rPr>
          <w:rFonts w:ascii="Times New Roman" w:eastAsia="TimesNewRomanPSMT" w:hAnsi="Times New Roman" w:cs="Times New Roman"/>
          <w:sz w:val="26"/>
          <w:szCs w:val="26"/>
        </w:rPr>
        <w:t>ẫ</w:t>
      </w:r>
      <w:r w:rsidRPr="00437CBE">
        <w:rPr>
          <w:rFonts w:ascii="Times New Roman" w:eastAsia="TimesNewRomanPSMT" w:hAnsi="Times New Roman" w:cs="Times New Roman"/>
          <w:sz w:val="26"/>
          <w:szCs w:val="26"/>
        </w:rPr>
        <w:t xml:space="preserve">u, người điều dưỡng phải đánh giá bệnh nhân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15 phút trong giờ đầu, và nếu bệnh nhân ổn định thì </w:t>
      </w:r>
      <w:proofErr w:type="gramStart"/>
      <w:r w:rsidR="00DF0483">
        <w:rPr>
          <w:rFonts w:ascii="Times New Roman" w:eastAsia="TimesNewRomanPSMT" w:hAnsi="Times New Roman" w:cs="Times New Roman"/>
          <w:sz w:val="26"/>
          <w:szCs w:val="26"/>
        </w:rPr>
        <w:t>theo</w:t>
      </w:r>
      <w:proofErr w:type="gramEnd"/>
      <w:r w:rsidR="00DF0483">
        <w:rPr>
          <w:rFonts w:ascii="Times New Roman" w:eastAsia="TimesNewRomanPSMT" w:hAnsi="Times New Roman" w:cs="Times New Roman"/>
          <w:sz w:val="26"/>
          <w:szCs w:val="26"/>
        </w:rPr>
        <w:t xml:space="preserve"> dõi</w:t>
      </w:r>
      <w:r w:rsidRPr="00437CBE">
        <w:rPr>
          <w:rFonts w:ascii="Times New Roman" w:eastAsia="TimesNewRomanPSMT" w:hAnsi="Times New Roman" w:cs="Times New Roman"/>
          <w:sz w:val="26"/>
          <w:szCs w:val="26"/>
        </w:rPr>
        <w:t xml:space="preserve"> 30 phút trong 2 giờ tiế</w:t>
      </w:r>
      <w:r w:rsidR="00DF0483">
        <w:rPr>
          <w:rFonts w:ascii="Times New Roman" w:eastAsia="TimesNewRomanPSMT" w:hAnsi="Times New Roman" w:cs="Times New Roman"/>
          <w:sz w:val="26"/>
          <w:szCs w:val="26"/>
        </w:rPr>
        <w:t>p theo, và 1</w:t>
      </w:r>
      <w:r w:rsidRPr="00437CBE">
        <w:rPr>
          <w:rFonts w:ascii="Times New Roman" w:eastAsia="TimesNewRomanPSMT" w:hAnsi="Times New Roman" w:cs="Times New Roman"/>
          <w:sz w:val="26"/>
          <w:szCs w:val="26"/>
        </w:rPr>
        <w:t xml:space="preserve"> giờ trong 4 giờ</w:t>
      </w:r>
      <w:r w:rsidR="00386A79" w:rsidRPr="00437CBE">
        <w:rPr>
          <w:rFonts w:ascii="Times New Roman" w:eastAsia="TimesNewRomanPSMT" w:hAnsi="Times New Roman" w:cs="Times New Roman"/>
          <w:sz w:val="26"/>
          <w:szCs w:val="26"/>
        </w:rPr>
        <w:t xml:space="preserve"> sau. </w:t>
      </w:r>
      <w:r w:rsidR="00E80B9E" w:rsidRPr="00437CBE">
        <w:rPr>
          <w:rFonts w:ascii="Times New Roman" w:eastAsia="TimesNewRomanPSMT" w:hAnsi="Times New Roman" w:cs="Times New Roman"/>
          <w:sz w:val="26"/>
          <w:szCs w:val="26"/>
        </w:rPr>
        <w:t xml:space="preserve">Việc </w:t>
      </w:r>
      <w:proofErr w:type="gramStart"/>
      <w:r w:rsidR="00E80B9E" w:rsidRPr="00437CBE">
        <w:rPr>
          <w:rFonts w:ascii="Times New Roman" w:eastAsia="TimesNewRomanPSMT" w:hAnsi="Times New Roman" w:cs="Times New Roman"/>
          <w:sz w:val="26"/>
          <w:szCs w:val="26"/>
        </w:rPr>
        <w:t>theo</w:t>
      </w:r>
      <w:proofErr w:type="gramEnd"/>
      <w:r w:rsidR="00E80B9E" w:rsidRPr="00437CBE">
        <w:rPr>
          <w:rFonts w:ascii="Times New Roman" w:eastAsia="TimesNewRomanPSMT" w:hAnsi="Times New Roman" w:cs="Times New Roman"/>
          <w:sz w:val="26"/>
          <w:szCs w:val="26"/>
        </w:rPr>
        <w:t xml:space="preserve"> dõi sát tiến trình hậu ph</w:t>
      </w:r>
      <w:r w:rsidR="009440BC">
        <w:rPr>
          <w:rFonts w:ascii="Times New Roman" w:eastAsia="TimesNewRomanPSMT" w:hAnsi="Times New Roman" w:cs="Times New Roman"/>
          <w:sz w:val="26"/>
          <w:szCs w:val="26"/>
        </w:rPr>
        <w:t>ẫ</w:t>
      </w:r>
      <w:r w:rsidR="00E80B9E" w:rsidRPr="00437CBE">
        <w:rPr>
          <w:rFonts w:ascii="Times New Roman" w:eastAsia="TimesNewRomanPSMT" w:hAnsi="Times New Roman" w:cs="Times New Roman"/>
          <w:sz w:val="26"/>
          <w:szCs w:val="26"/>
        </w:rPr>
        <w:t>u, thay đổi phù hợp với tình trạng bệnh nhân và theo dõi sát tiến trình hậu ph</w:t>
      </w:r>
      <w:r w:rsidR="009440BC">
        <w:rPr>
          <w:rFonts w:ascii="Times New Roman" w:eastAsia="TimesNewRomanPSMT" w:hAnsi="Times New Roman" w:cs="Times New Roman"/>
          <w:sz w:val="26"/>
          <w:szCs w:val="26"/>
        </w:rPr>
        <w:t>ẫ</w:t>
      </w:r>
      <w:r w:rsidR="00E80B9E" w:rsidRPr="00437CBE">
        <w:rPr>
          <w:rFonts w:ascii="Times New Roman" w:eastAsia="TimesNewRomanPSMT" w:hAnsi="Times New Roman" w:cs="Times New Roman"/>
          <w:sz w:val="26"/>
          <w:szCs w:val="26"/>
        </w:rPr>
        <w:t>u. Thông báo ngay lập tức cho ph</w:t>
      </w:r>
      <w:r w:rsidR="009440BC">
        <w:rPr>
          <w:rFonts w:ascii="Times New Roman" w:eastAsia="TimesNewRomanPSMT" w:hAnsi="Times New Roman" w:cs="Times New Roman"/>
          <w:sz w:val="26"/>
          <w:szCs w:val="26"/>
        </w:rPr>
        <w:t>ẫ</w:t>
      </w:r>
      <w:r w:rsidR="00E80B9E" w:rsidRPr="00437CBE">
        <w:rPr>
          <w:rFonts w:ascii="Times New Roman" w:eastAsia="TimesNewRomanPSMT" w:hAnsi="Times New Roman" w:cs="Times New Roman"/>
          <w:sz w:val="26"/>
          <w:szCs w:val="26"/>
        </w:rPr>
        <w:t>u thuật viên nếu phát hiện triệu chứng và dấu hiệu de dọa dấu hiệu sống như: tần số thở trên 30 lần/ phút hay dưới 15 lần/ phút, tăng thân nhiệt hoặc hạ</w:t>
      </w:r>
      <w:r w:rsidR="00A24DF2">
        <w:rPr>
          <w:rFonts w:ascii="Times New Roman" w:eastAsia="TimesNewRomanPSMT" w:hAnsi="Times New Roman" w:cs="Times New Roman"/>
          <w:sz w:val="26"/>
          <w:szCs w:val="26"/>
        </w:rPr>
        <w:t xml:space="preserve"> thân </w:t>
      </w:r>
      <w:r w:rsidR="00E80B9E" w:rsidRPr="00437CBE">
        <w:rPr>
          <w:rFonts w:ascii="Times New Roman" w:eastAsia="TimesNewRomanPSMT" w:hAnsi="Times New Roman" w:cs="Times New Roman"/>
          <w:sz w:val="26"/>
          <w:szCs w:val="26"/>
        </w:rPr>
        <w:t>nhiệt…</w:t>
      </w:r>
      <w:r w:rsidR="00A24DF2">
        <w:rPr>
          <w:rFonts w:ascii="Times New Roman" w:eastAsia="TimesNewRomanPSMT" w:hAnsi="Times New Roman" w:cs="Times New Roman"/>
          <w:sz w:val="26"/>
          <w:szCs w:val="26"/>
        </w:rPr>
        <w:t xml:space="preserve"> </w:t>
      </w:r>
      <w:r w:rsidR="00386A79" w:rsidRPr="00437CBE">
        <w:rPr>
          <w:rFonts w:ascii="Times New Roman" w:eastAsia="TimesNewRomanPSMT" w:hAnsi="Times New Roman" w:cs="Times New Roman"/>
          <w:sz w:val="26"/>
          <w:szCs w:val="26"/>
        </w:rPr>
        <w:t xml:space="preserve">Tùy </w:t>
      </w:r>
      <w:proofErr w:type="gramStart"/>
      <w:r w:rsidR="00386A79" w:rsidRPr="00437CBE">
        <w:rPr>
          <w:rFonts w:ascii="Times New Roman" w:eastAsia="TimesNewRomanPSMT" w:hAnsi="Times New Roman" w:cs="Times New Roman"/>
          <w:sz w:val="26"/>
          <w:szCs w:val="26"/>
        </w:rPr>
        <w:t>theo</w:t>
      </w:r>
      <w:proofErr w:type="gramEnd"/>
      <w:r w:rsidR="00386A79" w:rsidRPr="00437CBE">
        <w:rPr>
          <w:rFonts w:ascii="Times New Roman" w:eastAsia="TimesNewRomanPSMT" w:hAnsi="Times New Roman" w:cs="Times New Roman"/>
          <w:sz w:val="26"/>
          <w:szCs w:val="26"/>
        </w:rPr>
        <w:t xml:space="preserve"> tình trạng, tùy theo loại ph</w:t>
      </w:r>
      <w:r w:rsidR="00D63F43">
        <w:rPr>
          <w:rFonts w:ascii="Times New Roman" w:eastAsia="TimesNewRomanPSMT" w:hAnsi="Times New Roman" w:cs="Times New Roman"/>
          <w:sz w:val="26"/>
          <w:szCs w:val="26"/>
        </w:rPr>
        <w:t>ẫ</w:t>
      </w:r>
      <w:r w:rsidR="00386A79" w:rsidRPr="00437CBE">
        <w:rPr>
          <w:rFonts w:ascii="Times New Roman" w:eastAsia="TimesNewRomanPSMT" w:hAnsi="Times New Roman" w:cs="Times New Roman"/>
          <w:sz w:val="26"/>
          <w:szCs w:val="26"/>
        </w:rPr>
        <w:t xml:space="preserve">u thuật mà thời gian theo dõi có thể là 12 giờ, 24 giờ sau </w:t>
      </w:r>
      <w:r w:rsidR="00834ACE">
        <w:rPr>
          <w:rFonts w:ascii="Times New Roman" w:eastAsia="TimesNewRomanPSMT" w:hAnsi="Times New Roman" w:cs="Times New Roman"/>
          <w:sz w:val="26"/>
          <w:szCs w:val="26"/>
        </w:rPr>
        <w:t>phẫu thuật</w:t>
      </w:r>
      <w:r w:rsidR="00386A79" w:rsidRPr="00437CBE">
        <w:rPr>
          <w:rFonts w:ascii="Times New Roman" w:eastAsia="TimesNewRomanPSMT" w:hAnsi="Times New Roman" w:cs="Times New Roman"/>
          <w:sz w:val="26"/>
          <w:szCs w:val="26"/>
        </w:rPr>
        <w:t>.</w:t>
      </w:r>
    </w:p>
    <w:p w:rsidR="0037689F" w:rsidRDefault="0037689F" w:rsidP="007C068D">
      <w:pPr>
        <w:autoSpaceDE w:val="0"/>
        <w:autoSpaceDN w:val="0"/>
        <w:adjustRightInd w:val="0"/>
        <w:spacing w:after="0" w:line="240" w:lineRule="auto"/>
        <w:ind w:firstLine="450"/>
        <w:rPr>
          <w:rFonts w:ascii="Times New Roman" w:eastAsia="TimesNewRomanPSMT" w:hAnsi="Times New Roman" w:cs="Times New Roman"/>
          <w:sz w:val="26"/>
          <w:szCs w:val="26"/>
        </w:rPr>
      </w:pPr>
      <w:proofErr w:type="gramStart"/>
      <w:r>
        <w:rPr>
          <w:rFonts w:ascii="Times New Roman" w:eastAsia="TimesNewRomanPSMT" w:hAnsi="Times New Roman" w:cs="Times New Roman"/>
          <w:sz w:val="26"/>
          <w:szCs w:val="26"/>
        </w:rPr>
        <w:t xml:space="preserve">Theo dõi các biến chứng </w:t>
      </w:r>
      <w:r w:rsidR="00863AC6">
        <w:rPr>
          <w:rFonts w:ascii="Times New Roman" w:eastAsia="TimesNewRomanPSMT" w:hAnsi="Times New Roman" w:cs="Times New Roman"/>
          <w:sz w:val="26"/>
          <w:szCs w:val="26"/>
        </w:rPr>
        <w:t xml:space="preserve">thường xãy ra </w:t>
      </w:r>
      <w:r>
        <w:rPr>
          <w:rFonts w:ascii="Times New Roman" w:eastAsia="TimesNewRomanPSMT" w:hAnsi="Times New Roman" w:cs="Times New Roman"/>
          <w:sz w:val="26"/>
          <w:szCs w:val="26"/>
        </w:rPr>
        <w:t>ngay sau phẫu thuật.</w:t>
      </w:r>
      <w:proofErr w:type="gramEnd"/>
    </w:p>
    <w:p w:rsidR="0037689F" w:rsidRPr="00373DB1" w:rsidRDefault="0037689F" w:rsidP="00373DB1">
      <w:pPr>
        <w:pStyle w:val="ListParagraph"/>
        <w:numPr>
          <w:ilvl w:val="0"/>
          <w:numId w:val="45"/>
        </w:numPr>
        <w:autoSpaceDE w:val="0"/>
        <w:autoSpaceDN w:val="0"/>
        <w:adjustRightInd w:val="0"/>
        <w:spacing w:after="0" w:line="240" w:lineRule="auto"/>
        <w:ind w:left="720"/>
        <w:rPr>
          <w:rFonts w:ascii="Times New Roman" w:eastAsia="TimesNewRomanPSMT" w:hAnsi="Times New Roman" w:cs="Times New Roman"/>
          <w:sz w:val="26"/>
          <w:szCs w:val="26"/>
        </w:rPr>
      </w:pPr>
      <w:r w:rsidRPr="00373DB1">
        <w:rPr>
          <w:rFonts w:ascii="Times New Roman" w:eastAsia="TimesNewRomanPSMT" w:hAnsi="Times New Roman" w:cs="Times New Roman"/>
          <w:sz w:val="26"/>
          <w:szCs w:val="26"/>
        </w:rPr>
        <w:t>Ngạt: do tắc đường hô hấp, tụt lưỡi.</w:t>
      </w:r>
    </w:p>
    <w:p w:rsidR="0037689F" w:rsidRDefault="0037689F"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Biểu hiện: khó thở, thở nhanh nông, vẻ mặt xanh tím.</w:t>
      </w:r>
    </w:p>
    <w:p w:rsidR="0037689F" w:rsidRDefault="0037689F"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Xử trí: nhanh chóng loại trừ các nguyên nhân gây tắc như lau chùi đờm dãi, lấy dị vậ</w:t>
      </w:r>
      <w:r w:rsidR="00863AC6">
        <w:rPr>
          <w:rFonts w:ascii="Times New Roman" w:eastAsia="TimesNewRomanPSMT" w:hAnsi="Times New Roman" w:cs="Times New Roman"/>
          <w:sz w:val="26"/>
          <w:szCs w:val="26"/>
        </w:rPr>
        <w:t xml:space="preserve">t. </w:t>
      </w:r>
      <w:r>
        <w:rPr>
          <w:rFonts w:ascii="Times New Roman" w:eastAsia="TimesNewRomanPSMT" w:hAnsi="Times New Roman" w:cs="Times New Roman"/>
          <w:sz w:val="26"/>
          <w:szCs w:val="26"/>
        </w:rPr>
        <w:t>Kéo lưỡi ra đặ</w:t>
      </w:r>
      <w:r w:rsidR="00863AC6">
        <w:rPr>
          <w:rFonts w:ascii="Times New Roman" w:eastAsia="TimesNewRomanPSMT" w:hAnsi="Times New Roman" w:cs="Times New Roman"/>
          <w:sz w:val="26"/>
          <w:szCs w:val="26"/>
        </w:rPr>
        <w:t xml:space="preserve">t Canuyn – Mayor </w:t>
      </w:r>
      <w:proofErr w:type="gramStart"/>
      <w:r w:rsidR="00863AC6">
        <w:rPr>
          <w:rFonts w:ascii="Times New Roman" w:eastAsia="TimesNewRomanPSMT" w:hAnsi="Times New Roman" w:cs="Times New Roman"/>
          <w:sz w:val="26"/>
          <w:szCs w:val="26"/>
        </w:rPr>
        <w:t>và</w:t>
      </w:r>
      <w:proofErr w:type="gramEnd"/>
      <w:r>
        <w:rPr>
          <w:rFonts w:ascii="Times New Roman" w:eastAsia="TimesNewRomanPSMT" w:hAnsi="Times New Roman" w:cs="Times New Roman"/>
          <w:sz w:val="26"/>
          <w:szCs w:val="26"/>
        </w:rPr>
        <w:t xml:space="preserve"> cho thở oxy.</w:t>
      </w:r>
    </w:p>
    <w:p w:rsidR="00863AC6" w:rsidRPr="00373DB1" w:rsidRDefault="00863AC6" w:rsidP="00373DB1">
      <w:pPr>
        <w:pStyle w:val="ListParagraph"/>
        <w:numPr>
          <w:ilvl w:val="0"/>
          <w:numId w:val="45"/>
        </w:numPr>
        <w:autoSpaceDE w:val="0"/>
        <w:autoSpaceDN w:val="0"/>
        <w:adjustRightInd w:val="0"/>
        <w:spacing w:after="0" w:line="240" w:lineRule="auto"/>
        <w:ind w:left="720"/>
        <w:rPr>
          <w:rFonts w:ascii="Times New Roman" w:eastAsia="TimesNewRomanPSMT" w:hAnsi="Times New Roman" w:cs="Times New Roman"/>
          <w:sz w:val="26"/>
          <w:szCs w:val="26"/>
        </w:rPr>
      </w:pPr>
      <w:r w:rsidRPr="00373DB1">
        <w:rPr>
          <w:rFonts w:ascii="Times New Roman" w:eastAsia="TimesNewRomanPSMT" w:hAnsi="Times New Roman" w:cs="Times New Roman"/>
          <w:sz w:val="26"/>
          <w:szCs w:val="26"/>
        </w:rPr>
        <w:t>Sốc sau mổ: chảy máu do tụt chỉ cầm máu, mất máu nhiều ở vết mổ…</w:t>
      </w:r>
    </w:p>
    <w:p w:rsidR="00863AC6" w:rsidRDefault="00863AC6"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Biểu hiện: mạch nhanh</w:t>
      </w:r>
      <w:proofErr w:type="gramStart"/>
      <w:r>
        <w:rPr>
          <w:rFonts w:ascii="Times New Roman" w:eastAsia="TimesNewRomanPSMT" w:hAnsi="Times New Roman" w:cs="Times New Roman"/>
          <w:sz w:val="26"/>
          <w:szCs w:val="26"/>
        </w:rPr>
        <w:t>,  HA</w:t>
      </w:r>
      <w:proofErr w:type="gramEnd"/>
      <w:r>
        <w:rPr>
          <w:rFonts w:ascii="Times New Roman" w:eastAsia="TimesNewRomanPSMT" w:hAnsi="Times New Roman" w:cs="Times New Roman"/>
          <w:sz w:val="26"/>
          <w:szCs w:val="26"/>
        </w:rPr>
        <w:t xml:space="preserve"> tụt, nhịp thở nhanh nông, da lạnh và tái, nhiệt độ giảm.</w:t>
      </w:r>
    </w:p>
    <w:p w:rsidR="00863AC6" w:rsidRDefault="00863AC6"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Xử trí: cho nằm đầu thấp, đắp chăn, sưởi ấm, thở oxy.</w:t>
      </w:r>
    </w:p>
    <w:p w:rsidR="00863AC6" w:rsidRPr="00373DB1" w:rsidRDefault="00863AC6" w:rsidP="00373DB1">
      <w:pPr>
        <w:pStyle w:val="ListParagraph"/>
        <w:numPr>
          <w:ilvl w:val="0"/>
          <w:numId w:val="45"/>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373DB1">
        <w:rPr>
          <w:rFonts w:ascii="Times New Roman" w:eastAsia="TimesNewRomanPSMT" w:hAnsi="Times New Roman" w:cs="Times New Roman"/>
          <w:sz w:val="26"/>
          <w:szCs w:val="26"/>
        </w:rPr>
        <w:t>Hạ nhiệt độ: do truyền quá nhiều dịch trong khi mổ, thời gian mổ lâu, nhất là về</w:t>
      </w:r>
      <w:r w:rsidR="00373DB1">
        <w:rPr>
          <w:rFonts w:ascii="Times New Roman" w:eastAsia="TimesNewRomanPSMT" w:hAnsi="Times New Roman" w:cs="Times New Roman"/>
          <w:sz w:val="26"/>
          <w:szCs w:val="26"/>
        </w:rPr>
        <w:t xml:space="preserve"> </w:t>
      </w:r>
      <w:r w:rsidRPr="00373DB1">
        <w:rPr>
          <w:rFonts w:ascii="Times New Roman" w:eastAsia="TimesNewRomanPSMT" w:hAnsi="Times New Roman" w:cs="Times New Roman"/>
          <w:sz w:val="26"/>
          <w:szCs w:val="26"/>
        </w:rPr>
        <w:t>mùa đông</w:t>
      </w:r>
      <w:r w:rsidR="00373DB1" w:rsidRPr="00373DB1">
        <w:rPr>
          <w:rFonts w:ascii="Times New Roman" w:eastAsia="TimesNewRomanPSMT" w:hAnsi="Times New Roman" w:cs="Times New Roman"/>
          <w:sz w:val="26"/>
          <w:szCs w:val="26"/>
        </w:rPr>
        <w:t>.</w:t>
      </w:r>
    </w:p>
    <w:p w:rsidR="00373DB1" w:rsidRDefault="00373DB1"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Biểu hiện: rét run.</w:t>
      </w:r>
    </w:p>
    <w:p w:rsidR="0037689F" w:rsidRDefault="00373DB1"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Xử trí: ngừng truyền, sưởi ấm.</w:t>
      </w:r>
    </w:p>
    <w:p w:rsidR="00607B78" w:rsidRPr="00DF0483" w:rsidRDefault="00607B78" w:rsidP="0037689F">
      <w:pPr>
        <w:pStyle w:val="ListParagraph"/>
        <w:numPr>
          <w:ilvl w:val="0"/>
          <w:numId w:val="44"/>
        </w:numPr>
        <w:autoSpaceDE w:val="0"/>
        <w:autoSpaceDN w:val="0"/>
        <w:adjustRightInd w:val="0"/>
        <w:spacing w:after="0" w:line="240" w:lineRule="auto"/>
        <w:ind w:left="720"/>
        <w:rPr>
          <w:rFonts w:ascii="Times New Roman" w:eastAsia="TimesNewRomanPSMT" w:hAnsi="Times New Roman" w:cs="Times New Roman"/>
          <w:b/>
          <w:i/>
          <w:sz w:val="26"/>
          <w:szCs w:val="26"/>
        </w:rPr>
      </w:pPr>
      <w:r w:rsidRPr="00DF0483">
        <w:rPr>
          <w:rFonts w:ascii="Times New Roman" w:eastAsia="TimesNewRomanPSMT" w:hAnsi="Times New Roman" w:cs="Times New Roman"/>
          <w:sz w:val="26"/>
          <w:szCs w:val="26"/>
        </w:rPr>
        <w:lastRenderedPageBreak/>
        <w:t>Liệu pháp</w:t>
      </w:r>
      <w:r w:rsidRPr="00DF0483">
        <w:rPr>
          <w:rFonts w:ascii="Times New Roman" w:eastAsia="TimesNewRomanPSMT" w:hAnsi="Times New Roman" w:cs="Times New Roman"/>
          <w:b/>
          <w:i/>
          <w:sz w:val="26"/>
          <w:szCs w:val="26"/>
        </w:rPr>
        <w:t xml:space="preserve"> </w:t>
      </w:r>
      <w:r w:rsidRPr="00DF0483">
        <w:rPr>
          <w:rFonts w:ascii="Times New Roman" w:eastAsia="TimesNewRomanPSMT" w:hAnsi="Times New Roman" w:cs="Times New Roman"/>
          <w:sz w:val="26"/>
          <w:szCs w:val="26"/>
        </w:rPr>
        <w:t>oxy</w:t>
      </w:r>
    </w:p>
    <w:p w:rsidR="00607B78" w:rsidRPr="00437CBE" w:rsidRDefault="00607B78"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Ở giai đoạn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thiếu oxy hay gặp do những thay đổi hô hấp </w:t>
      </w:r>
      <w:r w:rsidR="00A24DF2">
        <w:rPr>
          <w:rFonts w:ascii="Times New Roman" w:eastAsia="TimesNewRomanPSMT" w:hAnsi="Times New Roman" w:cs="Times New Roman"/>
          <w:sz w:val="26"/>
          <w:szCs w:val="26"/>
        </w:rPr>
        <w:t>xảy</w:t>
      </w:r>
      <w:r w:rsidRPr="00437CBE">
        <w:rPr>
          <w:rFonts w:ascii="Times New Roman" w:eastAsia="TimesNewRomanPSMT" w:hAnsi="Times New Roman" w:cs="Times New Roman"/>
          <w:sz w:val="26"/>
          <w:szCs w:val="26"/>
        </w:rPr>
        <w:t xml:space="preserve"> ra khi gây mê, do còn tác dụng của thuốc gây mê, do dau bệnh hân thở yếu, do run lạnh làm tăng tiêu thụ oxy</w:t>
      </w:r>
      <w:r w:rsidR="002040B9" w:rsidRPr="00437CBE">
        <w:rPr>
          <w:rFonts w:ascii="Times New Roman" w:eastAsia="TimesNewRomanPSMT" w:hAnsi="Times New Roman" w:cs="Times New Roman"/>
          <w:sz w:val="26"/>
          <w:szCs w:val="26"/>
        </w:rPr>
        <w:t>. Cung cấ</w:t>
      </w:r>
      <w:r w:rsidR="00437CBE" w:rsidRPr="00437CBE">
        <w:rPr>
          <w:rFonts w:ascii="Times New Roman" w:eastAsia="TimesNewRomanPSMT" w:hAnsi="Times New Roman" w:cs="Times New Roman"/>
          <w:sz w:val="26"/>
          <w:szCs w:val="26"/>
        </w:rPr>
        <w:t>p oxy làm giả</w:t>
      </w:r>
      <w:r w:rsidR="002040B9" w:rsidRPr="00437CBE">
        <w:rPr>
          <w:rFonts w:ascii="Times New Roman" w:eastAsia="TimesNewRomanPSMT" w:hAnsi="Times New Roman" w:cs="Times New Roman"/>
          <w:sz w:val="26"/>
          <w:szCs w:val="26"/>
        </w:rPr>
        <w:t xml:space="preserve">m mức độ nặng của thiếu oxy sau </w:t>
      </w:r>
      <w:r w:rsidR="00834ACE">
        <w:rPr>
          <w:rFonts w:ascii="Times New Roman" w:eastAsia="TimesNewRomanPSMT" w:hAnsi="Times New Roman" w:cs="Times New Roman"/>
          <w:sz w:val="26"/>
          <w:szCs w:val="26"/>
        </w:rPr>
        <w:t>phẫu thuật</w:t>
      </w:r>
      <w:r w:rsidR="00D63F43">
        <w:rPr>
          <w:rFonts w:ascii="Times New Roman" w:eastAsia="TimesNewRomanPSMT" w:hAnsi="Times New Roman" w:cs="Times New Roman"/>
          <w:sz w:val="26"/>
          <w:szCs w:val="26"/>
        </w:rPr>
        <w:t>, giả</w:t>
      </w:r>
      <w:r w:rsidR="002040B9" w:rsidRPr="00437CBE">
        <w:rPr>
          <w:rFonts w:ascii="Times New Roman" w:eastAsia="TimesNewRomanPSMT" w:hAnsi="Times New Roman" w:cs="Times New Roman"/>
          <w:sz w:val="26"/>
          <w:szCs w:val="26"/>
        </w:rPr>
        <w:t xml:space="preserve">m các biến chứng </w:t>
      </w:r>
      <w:proofErr w:type="gramStart"/>
      <w:r w:rsidR="002040B9" w:rsidRPr="00437CBE">
        <w:rPr>
          <w:rFonts w:ascii="Times New Roman" w:eastAsia="TimesNewRomanPSMT" w:hAnsi="Times New Roman" w:cs="Times New Roman"/>
          <w:sz w:val="26"/>
          <w:szCs w:val="26"/>
        </w:rPr>
        <w:t>tim</w:t>
      </w:r>
      <w:proofErr w:type="gramEnd"/>
      <w:r w:rsidR="002040B9" w:rsidRPr="00437CBE">
        <w:rPr>
          <w:rFonts w:ascii="Times New Roman" w:eastAsia="TimesNewRomanPSMT" w:hAnsi="Times New Roman" w:cs="Times New Roman"/>
          <w:sz w:val="26"/>
          <w:szCs w:val="26"/>
        </w:rPr>
        <w:t xml:space="preserve"> mạch, thầ</w:t>
      </w:r>
      <w:r w:rsidR="00437CBE" w:rsidRPr="00437CBE">
        <w:rPr>
          <w:rFonts w:ascii="Times New Roman" w:eastAsia="TimesNewRomanPSMT" w:hAnsi="Times New Roman" w:cs="Times New Roman"/>
          <w:sz w:val="26"/>
          <w:szCs w:val="26"/>
        </w:rPr>
        <w:t>n kinh, giả</w:t>
      </w:r>
      <w:r w:rsidR="002040B9" w:rsidRPr="00437CBE">
        <w:rPr>
          <w:rFonts w:ascii="Times New Roman" w:eastAsia="TimesNewRomanPSMT" w:hAnsi="Times New Roman" w:cs="Times New Roman"/>
          <w:sz w:val="26"/>
          <w:szCs w:val="26"/>
        </w:rPr>
        <w:t xml:space="preserve">m buồn nôn, nôn và tỷ lệ nhiễm trùng </w:t>
      </w:r>
      <w:r w:rsidR="00373DB1">
        <w:rPr>
          <w:rFonts w:ascii="Times New Roman" w:eastAsia="TimesNewRomanPSMT" w:hAnsi="Times New Roman" w:cs="Times New Roman"/>
          <w:sz w:val="26"/>
          <w:szCs w:val="26"/>
        </w:rPr>
        <w:t>vết mổ</w:t>
      </w:r>
      <w:r w:rsidR="002040B9" w:rsidRPr="00437CBE">
        <w:rPr>
          <w:rFonts w:ascii="Times New Roman" w:eastAsia="TimesNewRomanPSMT" w:hAnsi="Times New Roman" w:cs="Times New Roman"/>
          <w:sz w:val="26"/>
          <w:szCs w:val="26"/>
        </w:rPr>
        <w:t xml:space="preserve">. </w:t>
      </w:r>
      <w:proofErr w:type="gramStart"/>
      <w:r w:rsidR="002040B9" w:rsidRPr="00437CBE">
        <w:rPr>
          <w:rFonts w:ascii="Times New Roman" w:eastAsia="TimesNewRomanPSMT" w:hAnsi="Times New Roman" w:cs="Times New Roman"/>
          <w:sz w:val="26"/>
          <w:szCs w:val="26"/>
        </w:rPr>
        <w:t xml:space="preserve">Vì vậy người ta khuyến cáo sử dụng oxy sau </w:t>
      </w:r>
      <w:r w:rsidR="00834ACE">
        <w:rPr>
          <w:rFonts w:ascii="Times New Roman" w:eastAsia="TimesNewRomanPSMT" w:hAnsi="Times New Roman" w:cs="Times New Roman"/>
          <w:sz w:val="26"/>
          <w:szCs w:val="26"/>
        </w:rPr>
        <w:t>phẫu thuật</w:t>
      </w:r>
      <w:r w:rsidR="002040B9" w:rsidRPr="00437CBE">
        <w:rPr>
          <w:rFonts w:ascii="Times New Roman" w:eastAsia="TimesNewRomanPSMT" w:hAnsi="Times New Roman" w:cs="Times New Roman"/>
          <w:sz w:val="26"/>
          <w:szCs w:val="26"/>
        </w:rPr>
        <w:t xml:space="preserve"> một cách hệ thống.</w:t>
      </w:r>
      <w:proofErr w:type="gramEnd"/>
    </w:p>
    <w:p w:rsidR="002040B9" w:rsidRPr="00437CBE" w:rsidRDefault="00D63F43" w:rsidP="0005217E">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        </w:t>
      </w:r>
      <w:r w:rsidR="002040B9" w:rsidRPr="00437CBE">
        <w:rPr>
          <w:rFonts w:ascii="Times New Roman" w:eastAsia="TimesNewRomanPSMT" w:hAnsi="Times New Roman" w:cs="Times New Roman"/>
          <w:sz w:val="26"/>
          <w:szCs w:val="26"/>
        </w:rPr>
        <w:t xml:space="preserve">Cách cho thở oxy: dùng mặt nạ cho bệnh nhân chưa tỉnh hoặc bệnh nhân chỉ thở bằng miệng. </w:t>
      </w:r>
      <w:proofErr w:type="gramStart"/>
      <w:r w:rsidR="002040B9" w:rsidRPr="00437CBE">
        <w:rPr>
          <w:rFonts w:ascii="Times New Roman" w:eastAsia="TimesNewRomanPSMT" w:hAnsi="Times New Roman" w:cs="Times New Roman"/>
          <w:sz w:val="26"/>
          <w:szCs w:val="26"/>
        </w:rPr>
        <w:t>Dùng ống thông mũi đơn hay ống thông mũi hai nòng cho bệnh nhân thở đựơc cả miệng – mũi tạo cho bệnh nhân dễ chịu, có thể nói chuyện được.</w:t>
      </w:r>
      <w:proofErr w:type="gramEnd"/>
    </w:p>
    <w:p w:rsidR="002040B9" w:rsidRDefault="00D63F43" w:rsidP="0005217E">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        </w:t>
      </w:r>
      <w:r w:rsidR="002040B9" w:rsidRPr="00437CBE">
        <w:rPr>
          <w:rFonts w:ascii="Times New Roman" w:eastAsia="TimesNewRomanPSMT" w:hAnsi="Times New Roman" w:cs="Times New Roman"/>
          <w:sz w:val="26"/>
          <w:szCs w:val="26"/>
        </w:rPr>
        <w:t>Liều lượng cần: 3 – 10 lít/phút.</w:t>
      </w:r>
    </w:p>
    <w:p w:rsidR="002040B9" w:rsidRPr="00276E06" w:rsidRDefault="008244DB"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 CHĂM SÓC NGƯỜI BỆNH KHI ĐÃ ỔN ĐỊNH</w:t>
      </w:r>
    </w:p>
    <w:p w:rsidR="00432284" w:rsidRPr="00437CBE" w:rsidRDefault="00432284" w:rsidP="007C068D">
      <w:pPr>
        <w:autoSpaceDE w:val="0"/>
        <w:autoSpaceDN w:val="0"/>
        <w:adjustRightInd w:val="0"/>
        <w:spacing w:after="0" w:line="240" w:lineRule="auto"/>
        <w:ind w:firstLine="450"/>
        <w:rPr>
          <w:rFonts w:ascii="Times New Roman" w:eastAsia="TimesNewRomanPSMT" w:hAnsi="Times New Roman" w:cs="Times New Roman"/>
          <w:sz w:val="26"/>
          <w:szCs w:val="26"/>
        </w:rPr>
      </w:pPr>
      <w:proofErr w:type="gramStart"/>
      <w:r w:rsidRPr="00437CBE">
        <w:rPr>
          <w:rFonts w:ascii="Times New Roman" w:eastAsia="TimesNewRomanPSMT" w:hAnsi="Times New Roman" w:cs="Times New Roman"/>
          <w:sz w:val="26"/>
          <w:szCs w:val="26"/>
        </w:rPr>
        <w:t>Là giai đoạn bệnh nhân ổn định và hồi tỉnh, được chuyển về phòng bệnh.</w:t>
      </w:r>
      <w:proofErr w:type="gramEnd"/>
    </w:p>
    <w:p w:rsidR="002040B9" w:rsidRPr="00276E06" w:rsidRDefault="001954F6"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3.1. Chăm sóc th</w:t>
      </w:r>
      <w:r w:rsidR="00432284" w:rsidRPr="00276E06">
        <w:rPr>
          <w:rFonts w:ascii="Times New Roman" w:eastAsia="TimesNewRomanPSMT" w:hAnsi="Times New Roman" w:cs="Times New Roman"/>
          <w:b/>
          <w:sz w:val="26"/>
          <w:szCs w:val="26"/>
        </w:rPr>
        <w:t>ườ</w:t>
      </w:r>
      <w:r w:rsidRPr="00276E06">
        <w:rPr>
          <w:rFonts w:ascii="Times New Roman" w:eastAsia="TimesNewRomanPSMT" w:hAnsi="Times New Roman" w:cs="Times New Roman"/>
          <w:b/>
          <w:sz w:val="26"/>
          <w:szCs w:val="26"/>
        </w:rPr>
        <w:t>ng quy</w:t>
      </w:r>
    </w:p>
    <w:p w:rsidR="00432284" w:rsidRDefault="001F34C8"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Lúc này người bệnh thường đã tỉnh, các phản xạ đã làm việc trở lại và dấu hiệu sinh tồn đã ổn đị</w:t>
      </w:r>
      <w:r w:rsidR="00373DB1">
        <w:rPr>
          <w:rFonts w:ascii="Times New Roman" w:eastAsia="TimesNewRomanPSMT" w:hAnsi="Times New Roman" w:cs="Times New Roman"/>
          <w:sz w:val="26"/>
          <w:szCs w:val="26"/>
        </w:rPr>
        <w:t xml:space="preserve">nh, có thể </w:t>
      </w:r>
      <w:r>
        <w:rPr>
          <w:rFonts w:ascii="Times New Roman" w:eastAsia="TimesNewRomanPSMT" w:hAnsi="Times New Roman" w:cs="Times New Roman"/>
          <w:sz w:val="26"/>
          <w:szCs w:val="26"/>
        </w:rPr>
        <w:t>kiểm tra dấu hiệu sinh tồ</w:t>
      </w:r>
      <w:r w:rsidR="00373DB1">
        <w:rPr>
          <w:rFonts w:ascii="Times New Roman" w:eastAsia="TimesNewRomanPSMT" w:hAnsi="Times New Roman" w:cs="Times New Roman"/>
          <w:sz w:val="26"/>
          <w:szCs w:val="26"/>
        </w:rPr>
        <w:t>n khoảng</w:t>
      </w:r>
      <w:r>
        <w:rPr>
          <w:rFonts w:ascii="Times New Roman" w:eastAsia="TimesNewRomanPSMT" w:hAnsi="Times New Roman" w:cs="Times New Roman"/>
          <w:sz w:val="26"/>
          <w:szCs w:val="26"/>
        </w:rPr>
        <w:t xml:space="preserve"> 1 giờ hay 3 giờ một lần. </w:t>
      </w:r>
    </w:p>
    <w:p w:rsidR="00373DB1" w:rsidRDefault="00373DB1" w:rsidP="00373DB1">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Phải đánh giá người bệnh từ đầu đến chân bao gồm các dấu hiệu sau:</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Toàn trạng.</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Dấu hiệu sống.</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Mức độ tỉnh táo.</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Tấn số hơi thở.</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Tình trạng tâm thần kinh.</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Màu da và nhiệt độ.</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Khó chịu, đau.</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Buồn nôn, nôn.</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Loại dịch truyền và tốc độ truyền dịch.</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Tình trạng vết thương.</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 xml:space="preserve">Dẫn lưu ở </w:t>
      </w:r>
      <w:r>
        <w:rPr>
          <w:rFonts w:ascii="Times New Roman" w:eastAsia="TimesNewRomanPSMT" w:hAnsi="Times New Roman" w:cs="Times New Roman"/>
          <w:sz w:val="26"/>
          <w:szCs w:val="26"/>
        </w:rPr>
        <w:t>vết mổ</w:t>
      </w:r>
      <w:r w:rsidRPr="00F829F7">
        <w:rPr>
          <w:rFonts w:ascii="Times New Roman" w:eastAsia="TimesNewRomanPSMT" w:hAnsi="Times New Roman" w:cs="Times New Roman"/>
          <w:sz w:val="26"/>
          <w:szCs w:val="26"/>
        </w:rPr>
        <w:t>.</w:t>
      </w:r>
    </w:p>
    <w:p w:rsidR="00373DB1" w:rsidRPr="00F829F7"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Lượng nước tiểu (</w:t>
      </w:r>
      <w:r>
        <w:rPr>
          <w:rFonts w:ascii="Times New Roman" w:eastAsia="TimesNewRomanPSMT" w:hAnsi="Times New Roman" w:cs="Times New Roman"/>
          <w:sz w:val="26"/>
          <w:szCs w:val="26"/>
        </w:rPr>
        <w:t xml:space="preserve">qua </w:t>
      </w:r>
      <w:r w:rsidRPr="00F829F7">
        <w:rPr>
          <w:rFonts w:ascii="Times New Roman" w:eastAsia="TimesNewRomanPSMT" w:hAnsi="Times New Roman" w:cs="Times New Roman"/>
          <w:sz w:val="26"/>
          <w:szCs w:val="26"/>
        </w:rPr>
        <w:t>dẫ</w:t>
      </w:r>
      <w:r>
        <w:rPr>
          <w:rFonts w:ascii="Times New Roman" w:eastAsia="TimesNewRomanPSMT" w:hAnsi="Times New Roman" w:cs="Times New Roman"/>
          <w:sz w:val="26"/>
          <w:szCs w:val="26"/>
        </w:rPr>
        <w:t>n lưu</w:t>
      </w:r>
      <w:r w:rsidRPr="00F829F7">
        <w:rPr>
          <w:rFonts w:ascii="Times New Roman" w:eastAsia="TimesNewRomanPSMT" w:hAnsi="Times New Roman" w:cs="Times New Roman"/>
          <w:sz w:val="26"/>
          <w:szCs w:val="26"/>
        </w:rPr>
        <w:t>).</w:t>
      </w:r>
    </w:p>
    <w:p w:rsidR="00373DB1" w:rsidRPr="00373DB1" w:rsidRDefault="00373DB1" w:rsidP="00373DB1">
      <w:pPr>
        <w:pStyle w:val="ListParagraph"/>
        <w:numPr>
          <w:ilvl w:val="0"/>
          <w:numId w:val="31"/>
        </w:numPr>
        <w:autoSpaceDE w:val="0"/>
        <w:autoSpaceDN w:val="0"/>
        <w:adjustRightInd w:val="0"/>
        <w:spacing w:after="0" w:line="240" w:lineRule="auto"/>
        <w:ind w:left="720"/>
        <w:rPr>
          <w:rFonts w:ascii="Times New Roman" w:eastAsia="TimesNewRomanPSMT" w:hAnsi="Times New Roman" w:cs="Times New Roman"/>
          <w:sz w:val="26"/>
          <w:szCs w:val="26"/>
        </w:rPr>
      </w:pPr>
      <w:r w:rsidRPr="00F829F7">
        <w:rPr>
          <w:rFonts w:ascii="Times New Roman" w:eastAsia="TimesNewRomanPSMT" w:hAnsi="Times New Roman" w:cs="Times New Roman"/>
          <w:sz w:val="26"/>
          <w:szCs w:val="26"/>
        </w:rPr>
        <w:t>Khả năng vận động tứ chi.</w:t>
      </w:r>
    </w:p>
    <w:p w:rsidR="009F3879" w:rsidRPr="00437CBE" w:rsidRDefault="009F3879" w:rsidP="007C068D">
      <w:pPr>
        <w:autoSpaceDE w:val="0"/>
        <w:autoSpaceDN w:val="0"/>
        <w:adjustRightInd w:val="0"/>
        <w:spacing w:after="0" w:line="240" w:lineRule="auto"/>
        <w:ind w:firstLine="450"/>
        <w:rPr>
          <w:rFonts w:ascii="Times New Roman" w:eastAsia="TimesNewRomanPSMT" w:hAnsi="Times New Roman" w:cs="Times New Roman"/>
          <w:sz w:val="26"/>
          <w:szCs w:val="26"/>
        </w:rPr>
      </w:pPr>
      <w:r>
        <w:rPr>
          <w:rFonts w:ascii="Times New Roman" w:eastAsia="TimesNewRomanPSMT" w:hAnsi="Times New Roman" w:cs="Times New Roman"/>
          <w:sz w:val="26"/>
          <w:szCs w:val="26"/>
        </w:rPr>
        <w:t>Thực hiện đầy đủ y lệnh về thuốc, thủ thuật, xét nghiệm…</w:t>
      </w:r>
    </w:p>
    <w:p w:rsidR="00F26359" w:rsidRPr="00276E06" w:rsidRDefault="00F26359"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3.2. Chăm sóc nếu có chảy máu</w:t>
      </w:r>
    </w:p>
    <w:p w:rsidR="009F3879" w:rsidRPr="009F3879" w:rsidRDefault="009F3879" w:rsidP="00391680">
      <w:pPr>
        <w:pStyle w:val="ListParagraph"/>
        <w:numPr>
          <w:ilvl w:val="0"/>
          <w:numId w:val="8"/>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Việc đánh giá chảy máu dựa trên số lượng và tốc độ mất máu. Chăm sóc người bệnh mất máu làm ngưng chảy máu và bồi phụ thể tích tuần hoàn.</w:t>
      </w:r>
    </w:p>
    <w:p w:rsidR="00F26359" w:rsidRPr="00437CBE" w:rsidRDefault="00F26359" w:rsidP="00391680">
      <w:pPr>
        <w:pStyle w:val="ListParagraph"/>
        <w:numPr>
          <w:ilvl w:val="0"/>
          <w:numId w:val="8"/>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Chảy máu vết </w:t>
      </w:r>
      <w:r w:rsidR="00373DB1">
        <w:rPr>
          <w:rFonts w:ascii="Times New Roman" w:eastAsia="TimesNewRomanPSMT" w:hAnsi="Times New Roman" w:cs="Times New Roman"/>
          <w:sz w:val="26"/>
          <w:szCs w:val="26"/>
        </w:rPr>
        <w:t>mổ</w:t>
      </w:r>
      <w:r w:rsidRPr="00437CBE">
        <w:rPr>
          <w:rFonts w:ascii="Times New Roman" w:eastAsia="TimesNewRomanPSMT" w:hAnsi="Times New Roman" w:cs="Times New Roman"/>
          <w:sz w:val="26"/>
          <w:szCs w:val="26"/>
        </w:rPr>
        <w:t>:</w:t>
      </w:r>
    </w:p>
    <w:p w:rsidR="00F26359" w:rsidRPr="00437CBE" w:rsidRDefault="00F26359" w:rsidP="00373DB1">
      <w:pPr>
        <w:pStyle w:val="ListParagraph"/>
        <w:numPr>
          <w:ilvl w:val="0"/>
          <w:numId w:val="9"/>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Biểu hiện: máu vết </w:t>
      </w:r>
      <w:r w:rsidR="00373DB1">
        <w:rPr>
          <w:rFonts w:ascii="Times New Roman" w:eastAsia="TimesNewRomanPSMT" w:hAnsi="Times New Roman" w:cs="Times New Roman"/>
          <w:sz w:val="26"/>
          <w:szCs w:val="26"/>
        </w:rPr>
        <w:t>mổ</w:t>
      </w:r>
      <w:r w:rsidRPr="00437CBE">
        <w:rPr>
          <w:rFonts w:ascii="Times New Roman" w:eastAsia="TimesNewRomanPSMT" w:hAnsi="Times New Roman" w:cs="Times New Roman"/>
          <w:sz w:val="26"/>
          <w:szCs w:val="26"/>
        </w:rPr>
        <w:t xml:space="preserve"> thấ</w:t>
      </w:r>
      <w:r w:rsidR="001C1A1A">
        <w:rPr>
          <w:rFonts w:ascii="Times New Roman" w:eastAsia="TimesNewRomanPSMT" w:hAnsi="Times New Roman" w:cs="Times New Roman"/>
          <w:sz w:val="26"/>
          <w:szCs w:val="26"/>
        </w:rPr>
        <w:t>m băng liê</w:t>
      </w:r>
      <w:r w:rsidRPr="00437CBE">
        <w:rPr>
          <w:rFonts w:ascii="Times New Roman" w:eastAsia="TimesNewRomanPSMT" w:hAnsi="Times New Roman" w:cs="Times New Roman"/>
          <w:sz w:val="26"/>
          <w:szCs w:val="26"/>
        </w:rPr>
        <w:t xml:space="preserve">n tục hoặc thấy máu đùn qua mép vết </w:t>
      </w:r>
      <w:r w:rsidR="00373DB1">
        <w:rPr>
          <w:rFonts w:ascii="Times New Roman" w:eastAsia="TimesNewRomanPSMT" w:hAnsi="Times New Roman" w:cs="Times New Roman"/>
          <w:sz w:val="26"/>
          <w:szCs w:val="26"/>
        </w:rPr>
        <w:t>mổ</w:t>
      </w:r>
      <w:r w:rsidRPr="00437CBE">
        <w:rPr>
          <w:rFonts w:ascii="Times New Roman" w:eastAsia="TimesNewRomanPSMT" w:hAnsi="Times New Roman" w:cs="Times New Roman"/>
          <w:sz w:val="26"/>
          <w:szCs w:val="26"/>
        </w:rPr>
        <w:t xml:space="preserve"> ra ngoài.</w:t>
      </w:r>
    </w:p>
    <w:p w:rsidR="00F26359" w:rsidRPr="00437CBE" w:rsidRDefault="00F26359" w:rsidP="00373DB1">
      <w:pPr>
        <w:pStyle w:val="ListParagraph"/>
        <w:numPr>
          <w:ilvl w:val="0"/>
          <w:numId w:val="9"/>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Xử lý: chườm lạnh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băng ép nếu không có kết quả thì cần báo cáo bác sĩ để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khâu cầm máu.</w:t>
      </w:r>
    </w:p>
    <w:p w:rsidR="00F26359" w:rsidRPr="00437CBE" w:rsidRDefault="00F26359" w:rsidP="00391680">
      <w:pPr>
        <w:pStyle w:val="ListParagraph"/>
        <w:numPr>
          <w:ilvl w:val="0"/>
          <w:numId w:val="8"/>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Chảy máu trong ổ bụng:</w:t>
      </w:r>
    </w:p>
    <w:p w:rsidR="00F26359" w:rsidRPr="00437CBE" w:rsidRDefault="00F26359" w:rsidP="00373DB1">
      <w:pPr>
        <w:pStyle w:val="ListParagraph"/>
        <w:numPr>
          <w:ilvl w:val="0"/>
          <w:numId w:val="10"/>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Toàn thân: người bệnh lo lắng, hốt hoảng, vã mồ hôi, chân </w:t>
      </w:r>
      <w:proofErr w:type="gramStart"/>
      <w:r w:rsidRPr="00437CBE">
        <w:rPr>
          <w:rFonts w:ascii="Times New Roman" w:eastAsia="TimesNewRomanPSMT" w:hAnsi="Times New Roman" w:cs="Times New Roman"/>
          <w:sz w:val="26"/>
          <w:szCs w:val="26"/>
        </w:rPr>
        <w:t>tay</w:t>
      </w:r>
      <w:proofErr w:type="gramEnd"/>
      <w:r w:rsidRPr="00437CBE">
        <w:rPr>
          <w:rFonts w:ascii="Times New Roman" w:eastAsia="TimesNewRomanPSMT" w:hAnsi="Times New Roman" w:cs="Times New Roman"/>
          <w:sz w:val="26"/>
          <w:szCs w:val="26"/>
        </w:rPr>
        <w:t xml:space="preserve"> lạnh, da xanh tái, niêm mạc nhợt nhạt, mạch nhanh, huyết áp tụt, số lượng hồng cầu </w:t>
      </w:r>
      <w:r w:rsidR="00834ACE">
        <w:rPr>
          <w:rFonts w:ascii="Times New Roman" w:eastAsia="TimesNewRomanPSMT" w:hAnsi="Times New Roman" w:cs="Times New Roman"/>
          <w:sz w:val="26"/>
          <w:szCs w:val="26"/>
        </w:rPr>
        <w:t>giảm</w:t>
      </w:r>
      <w:r w:rsidRPr="00437CBE">
        <w:rPr>
          <w:rFonts w:ascii="Times New Roman" w:eastAsia="TimesNewRomanPSMT" w:hAnsi="Times New Roman" w:cs="Times New Roman"/>
          <w:sz w:val="26"/>
          <w:szCs w:val="26"/>
        </w:rPr>
        <w:t>.</w:t>
      </w:r>
    </w:p>
    <w:p w:rsidR="00F26359" w:rsidRPr="00437CBE" w:rsidRDefault="00F26359" w:rsidP="00373DB1">
      <w:pPr>
        <w:pStyle w:val="ListParagraph"/>
        <w:numPr>
          <w:ilvl w:val="0"/>
          <w:numId w:val="10"/>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lastRenderedPageBreak/>
        <w:t xml:space="preserve">Tại chỗ: bụng trướng, gõ đục vùng thấp, nếu có ống dẫn lưu thì thấy máu tươi, máu </w:t>
      </w:r>
      <w:proofErr w:type="gramStart"/>
      <w:r w:rsidRPr="00437CBE">
        <w:rPr>
          <w:rFonts w:ascii="Times New Roman" w:eastAsia="TimesNewRomanPSMT" w:hAnsi="Times New Roman" w:cs="Times New Roman"/>
          <w:sz w:val="26"/>
          <w:szCs w:val="26"/>
        </w:rPr>
        <w:t>theo</w:t>
      </w:r>
      <w:proofErr w:type="gramEnd"/>
      <w:r w:rsidRPr="00437CBE">
        <w:rPr>
          <w:rFonts w:ascii="Times New Roman" w:eastAsia="TimesNewRomanPSMT" w:hAnsi="Times New Roman" w:cs="Times New Roman"/>
          <w:sz w:val="26"/>
          <w:szCs w:val="26"/>
        </w:rPr>
        <w:t xml:space="preserve"> ống dẫn lưu ra ngoài.</w:t>
      </w:r>
    </w:p>
    <w:p w:rsidR="009F3879" w:rsidRDefault="00F26359" w:rsidP="00391680">
      <w:pPr>
        <w:pStyle w:val="ListParagraph"/>
        <w:numPr>
          <w:ilvl w:val="0"/>
          <w:numId w:val="10"/>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Xử trí: truyền máu và chất thay thế máu </w:t>
      </w:r>
      <w:proofErr w:type="gramStart"/>
      <w:r w:rsidRPr="00437CBE">
        <w:rPr>
          <w:rFonts w:ascii="Times New Roman" w:eastAsia="TimesNewRomanPSMT" w:hAnsi="Times New Roman" w:cs="Times New Roman"/>
          <w:sz w:val="26"/>
          <w:szCs w:val="26"/>
        </w:rPr>
        <w:t>theo</w:t>
      </w:r>
      <w:proofErr w:type="gramEnd"/>
      <w:r w:rsidRPr="00437CBE">
        <w:rPr>
          <w:rFonts w:ascii="Times New Roman" w:eastAsia="TimesNewRomanPSMT" w:hAnsi="Times New Roman" w:cs="Times New Roman"/>
          <w:sz w:val="26"/>
          <w:szCs w:val="26"/>
        </w:rPr>
        <w:t xml:space="preserve"> y lệ</w:t>
      </w:r>
      <w:r w:rsidR="007C068D" w:rsidRPr="00437CBE">
        <w:rPr>
          <w:rFonts w:ascii="Times New Roman" w:eastAsia="TimesNewRomanPSMT" w:hAnsi="Times New Roman" w:cs="Times New Roman"/>
          <w:sz w:val="26"/>
          <w:szCs w:val="26"/>
        </w:rPr>
        <w:t>n</w:t>
      </w:r>
      <w:r w:rsidRPr="00437CBE">
        <w:rPr>
          <w:rFonts w:ascii="Times New Roman" w:eastAsia="TimesNewRomanPSMT" w:hAnsi="Times New Roman" w:cs="Times New Roman"/>
          <w:sz w:val="26"/>
          <w:szCs w:val="26"/>
        </w:rPr>
        <w:t>h, thở oxy.</w:t>
      </w:r>
    </w:p>
    <w:p w:rsidR="00F26359" w:rsidRPr="00276E06" w:rsidRDefault="00F26359" w:rsidP="009F3879">
      <w:pPr>
        <w:pStyle w:val="ListParagraph"/>
        <w:autoSpaceDE w:val="0"/>
        <w:autoSpaceDN w:val="0"/>
        <w:adjustRightInd w:val="0"/>
        <w:spacing w:after="0" w:line="240" w:lineRule="auto"/>
        <w:ind w:left="0"/>
        <w:rPr>
          <w:rFonts w:ascii="Times New Roman" w:eastAsia="TimesNewRomanPSMT" w:hAnsi="Times New Roman" w:cs="Times New Roman"/>
          <w:sz w:val="26"/>
          <w:szCs w:val="26"/>
        </w:rPr>
      </w:pPr>
      <w:r w:rsidRPr="00276E06">
        <w:rPr>
          <w:rFonts w:ascii="Times New Roman" w:eastAsia="TimesNewRomanPSMT" w:hAnsi="Times New Roman" w:cs="Times New Roman"/>
          <w:b/>
          <w:sz w:val="26"/>
          <w:szCs w:val="26"/>
        </w:rPr>
        <w:t xml:space="preserve">3.3. </w:t>
      </w:r>
      <w:r w:rsidR="0019693E" w:rsidRPr="00276E06">
        <w:rPr>
          <w:rFonts w:ascii="Times New Roman" w:eastAsia="TimesNewRomanPSMT" w:hAnsi="Times New Roman" w:cs="Times New Roman"/>
          <w:b/>
          <w:sz w:val="26"/>
          <w:szCs w:val="26"/>
        </w:rPr>
        <w:t xml:space="preserve">Giảm đau sau </w:t>
      </w:r>
      <w:r w:rsidR="00834ACE" w:rsidRPr="00276E06">
        <w:rPr>
          <w:rFonts w:ascii="Times New Roman" w:eastAsia="TimesNewRomanPSMT" w:hAnsi="Times New Roman" w:cs="Times New Roman"/>
          <w:b/>
          <w:sz w:val="26"/>
          <w:szCs w:val="26"/>
        </w:rPr>
        <w:t>phẫu thuật</w:t>
      </w:r>
    </w:p>
    <w:p w:rsidR="0019693E" w:rsidRPr="00437CBE" w:rsidRDefault="0019693E" w:rsidP="00373DB1">
      <w:pPr>
        <w:pStyle w:val="ListParagraph"/>
        <w:numPr>
          <w:ilvl w:val="0"/>
          <w:numId w:val="11"/>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Thường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khi hết tác dụng của thuốc vô cảm người bệnh sẽ đau vế</w:t>
      </w:r>
      <w:r w:rsidR="00373DB1">
        <w:rPr>
          <w:rFonts w:ascii="Times New Roman" w:eastAsia="TimesNewRomanPSMT" w:hAnsi="Times New Roman" w:cs="Times New Roman"/>
          <w:sz w:val="26"/>
          <w:szCs w:val="26"/>
        </w:rPr>
        <w:t>t mổ.</w:t>
      </w:r>
    </w:p>
    <w:p w:rsidR="0019693E" w:rsidRDefault="0019693E" w:rsidP="00373DB1">
      <w:pPr>
        <w:pStyle w:val="ListParagraph"/>
        <w:numPr>
          <w:ilvl w:val="0"/>
          <w:numId w:val="1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Xử trí: chườm lạnh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hay báo cáo cho bác sĩ để cho thuố</w:t>
      </w:r>
      <w:r w:rsidR="00D63F43">
        <w:rPr>
          <w:rFonts w:ascii="Times New Roman" w:eastAsia="TimesNewRomanPSMT" w:hAnsi="Times New Roman" w:cs="Times New Roman"/>
          <w:sz w:val="26"/>
          <w:szCs w:val="26"/>
        </w:rPr>
        <w:t>c giả</w:t>
      </w:r>
      <w:r w:rsidRPr="00437CBE">
        <w:rPr>
          <w:rFonts w:ascii="Times New Roman" w:eastAsia="TimesNewRomanPSMT" w:hAnsi="Times New Roman" w:cs="Times New Roman"/>
          <w:sz w:val="26"/>
          <w:szCs w:val="26"/>
        </w:rPr>
        <w:t>m đau (thường thuố</w:t>
      </w:r>
      <w:r w:rsidR="00D63F43">
        <w:rPr>
          <w:rFonts w:ascii="Times New Roman" w:eastAsia="TimesNewRomanPSMT" w:hAnsi="Times New Roman" w:cs="Times New Roman"/>
          <w:sz w:val="26"/>
          <w:szCs w:val="26"/>
        </w:rPr>
        <w:t>c giả</w:t>
      </w:r>
      <w:r w:rsidRPr="00437CBE">
        <w:rPr>
          <w:rFonts w:ascii="Times New Roman" w:eastAsia="TimesNewRomanPSMT" w:hAnsi="Times New Roman" w:cs="Times New Roman"/>
          <w:sz w:val="26"/>
          <w:szCs w:val="26"/>
        </w:rPr>
        <w:t xml:space="preserve">m đau được cho </w:t>
      </w:r>
      <w:proofErr w:type="gramStart"/>
      <w:r w:rsidRPr="00437CBE">
        <w:rPr>
          <w:rFonts w:ascii="Times New Roman" w:eastAsia="TimesNewRomanPSMT" w:hAnsi="Times New Roman" w:cs="Times New Roman"/>
          <w:sz w:val="26"/>
          <w:szCs w:val="26"/>
        </w:rPr>
        <w:t>theo</w:t>
      </w:r>
      <w:proofErr w:type="gramEnd"/>
      <w:r w:rsidRPr="00437CBE">
        <w:rPr>
          <w:rFonts w:ascii="Times New Roman" w:eastAsia="TimesNewRomanPSMT" w:hAnsi="Times New Roman" w:cs="Times New Roman"/>
          <w:sz w:val="26"/>
          <w:szCs w:val="26"/>
        </w:rPr>
        <w:t xml:space="preserve"> giờ, không đợi đến lúc xuất hiện cảm giác đau mới dùng thuốc).</w:t>
      </w:r>
    </w:p>
    <w:p w:rsidR="001C1A1A" w:rsidRDefault="001C1A1A" w:rsidP="00391680">
      <w:pPr>
        <w:pStyle w:val="ListParagraph"/>
        <w:numPr>
          <w:ilvl w:val="0"/>
          <w:numId w:val="11"/>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Đánh giá mức độ đau là dựa vào lâm sàng, dùng thang điểm đánh giá EVA (Echelle visuelle analogique) hoặc đánh giá định tính (đau ít, đau vừa, đau nhiều, đau không chịu nổi).</w:t>
      </w:r>
    </w:p>
    <w:p w:rsidR="001C1A1A" w:rsidRDefault="001C1A1A" w:rsidP="00391680">
      <w:pPr>
        <w:pStyle w:val="ListParagraph"/>
        <w:numPr>
          <w:ilvl w:val="0"/>
          <w:numId w:val="11"/>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Các thuốc có thể dùng hiện nay:</w:t>
      </w:r>
    </w:p>
    <w:p w:rsidR="003179C2" w:rsidRDefault="003179C2" w:rsidP="00373DB1">
      <w:pPr>
        <w:pStyle w:val="ListParagraph"/>
        <w:numPr>
          <w:ilvl w:val="0"/>
          <w:numId w:val="12"/>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Paracetamol: Prodafalgan 1g, dùng liều 10 – 15mg/kg/6 giờ không dùng quá 3g/ngày. Prodafalgan là tiền chất của paracetamol sau khi tiêm 1g Prodafalgan sẽ bị thủy phân cho 0,5g paracetamol.</w:t>
      </w:r>
    </w:p>
    <w:p w:rsidR="003179C2" w:rsidRDefault="003179C2" w:rsidP="00373DB1">
      <w:pPr>
        <w:pStyle w:val="ListParagraph"/>
        <w:numPr>
          <w:ilvl w:val="0"/>
          <w:numId w:val="12"/>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Diclofenac (Voltaren 75mg) liều lượng 3mg/kg/ngày.</w:t>
      </w:r>
    </w:p>
    <w:p w:rsidR="003179C2" w:rsidRPr="003179C2" w:rsidRDefault="003179C2" w:rsidP="00373DB1">
      <w:pPr>
        <w:pStyle w:val="ListParagraph"/>
        <w:numPr>
          <w:ilvl w:val="0"/>
          <w:numId w:val="12"/>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Morphin được sử dụng sau các phẫu thuật mà mức độ đau nhiều, vẫn còn đau nhiêu sau khi dùng các thuốc giảm đau trên.</w:t>
      </w:r>
    </w:p>
    <w:p w:rsidR="0019693E" w:rsidRPr="00437CBE" w:rsidRDefault="0019693E" w:rsidP="00391680">
      <w:pPr>
        <w:pStyle w:val="ListParagraph"/>
        <w:numPr>
          <w:ilvl w:val="0"/>
          <w:numId w:val="11"/>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Ngày thứ</w:t>
      </w:r>
      <w:r w:rsidR="00AB223A" w:rsidRPr="00437CBE">
        <w:rPr>
          <w:rFonts w:ascii="Times New Roman" w:eastAsia="TimesNewRomanPSMT" w:hAnsi="Times New Roman" w:cs="Times New Roman"/>
          <w:sz w:val="26"/>
          <w:szCs w:val="26"/>
        </w:rPr>
        <w:t xml:space="preserve"> 2 và thứ </w:t>
      </w:r>
      <w:r w:rsidRPr="00437CBE">
        <w:rPr>
          <w:rFonts w:ascii="Times New Roman" w:eastAsia="TimesNewRomanPSMT" w:hAnsi="Times New Roman" w:cs="Times New Roman"/>
          <w:sz w:val="26"/>
          <w:szCs w:val="26"/>
        </w:rPr>
        <w:t xml:space="preserve">3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người bệnh đau bụng cơn, đó là dấu hiệu nhu động ruột trở lạ</w:t>
      </w:r>
      <w:r w:rsidR="00A90A62" w:rsidRPr="00437CBE">
        <w:rPr>
          <w:rFonts w:ascii="Times New Roman" w:eastAsia="TimesNewRomanPSMT" w:hAnsi="Times New Roman" w:cs="Times New Roman"/>
          <w:sz w:val="26"/>
          <w:szCs w:val="26"/>
        </w:rPr>
        <w:t>i.</w:t>
      </w:r>
    </w:p>
    <w:p w:rsidR="00A90A62" w:rsidRPr="00437CBE" w:rsidRDefault="00A90A62" w:rsidP="00EE47A6">
      <w:pPr>
        <w:pStyle w:val="ListParagraph"/>
        <w:numPr>
          <w:ilvl w:val="0"/>
          <w:numId w:val="13"/>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Cần động viên và giải thích cho người bệnh về dấu hiệu này, khuyến khích vận động sớm để nhanh có trung tiện.</w:t>
      </w:r>
    </w:p>
    <w:p w:rsidR="00A90A62" w:rsidRPr="00437CBE" w:rsidRDefault="00AB223A" w:rsidP="00391680">
      <w:pPr>
        <w:pStyle w:val="ListParagraph"/>
        <w:numPr>
          <w:ilvl w:val="0"/>
          <w:numId w:val="13"/>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Khi nào trung tiện đự</w:t>
      </w:r>
      <w:r w:rsidR="00D63F43">
        <w:rPr>
          <w:rFonts w:ascii="Times New Roman" w:eastAsia="TimesNewRomanPSMT" w:hAnsi="Times New Roman" w:cs="Times New Roman"/>
          <w:sz w:val="26"/>
          <w:szCs w:val="26"/>
        </w:rPr>
        <w:t>ơ</w:t>
      </w:r>
      <w:r w:rsidRPr="00437CBE">
        <w:rPr>
          <w:rFonts w:ascii="Times New Roman" w:eastAsia="TimesNewRomanPSMT" w:hAnsi="Times New Roman" w:cs="Times New Roman"/>
          <w:sz w:val="26"/>
          <w:szCs w:val="26"/>
        </w:rPr>
        <w:t>c thì dấu hiệu này sẽ mất đi.</w:t>
      </w:r>
    </w:p>
    <w:p w:rsidR="00AB223A" w:rsidRPr="00437CBE" w:rsidRDefault="00AB223A" w:rsidP="00391680">
      <w:pPr>
        <w:pStyle w:val="ListParagraph"/>
        <w:numPr>
          <w:ilvl w:val="0"/>
          <w:numId w:val="11"/>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Ngày thứ 4 – 5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nếu có đau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và sốt thì khả năng bị nhiễm trùng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w:t>
      </w:r>
    </w:p>
    <w:p w:rsidR="00AB223A" w:rsidRPr="00276E06" w:rsidRDefault="00AB223A"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 xml:space="preserve">3.4. Chăm sóc </w:t>
      </w:r>
      <w:r w:rsidR="00373DB1" w:rsidRPr="00276E06">
        <w:rPr>
          <w:rFonts w:ascii="Times New Roman" w:eastAsia="TimesNewRomanPSMT" w:hAnsi="Times New Roman" w:cs="Times New Roman"/>
          <w:b/>
          <w:sz w:val="26"/>
          <w:szCs w:val="26"/>
        </w:rPr>
        <w:t>vết mổ</w:t>
      </w:r>
    </w:p>
    <w:p w:rsidR="00AB223A" w:rsidRDefault="00AB223A" w:rsidP="00391680">
      <w:pPr>
        <w:pStyle w:val="ListParagraph"/>
        <w:numPr>
          <w:ilvl w:val="0"/>
          <w:numId w:val="1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Theo dõi xem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có bị chảy máu hay không ở những ngày đầu.</w:t>
      </w:r>
    </w:p>
    <w:p w:rsidR="003614CB" w:rsidRDefault="003614CB" w:rsidP="00391680">
      <w:pPr>
        <w:pStyle w:val="ListParagraph"/>
        <w:numPr>
          <w:ilvl w:val="0"/>
          <w:numId w:val="14"/>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Chăm sóc điều dưỡng cho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hậu </w:t>
      </w:r>
      <w:r w:rsidR="00834ACE">
        <w:rPr>
          <w:rFonts w:ascii="Times New Roman" w:eastAsia="TimesNewRomanPSMT" w:hAnsi="Times New Roman" w:cs="Times New Roman"/>
          <w:sz w:val="26"/>
          <w:szCs w:val="26"/>
        </w:rPr>
        <w:t>phẫu</w:t>
      </w:r>
      <w:r>
        <w:rPr>
          <w:rFonts w:ascii="Times New Roman" w:eastAsia="TimesNewRomanPSMT" w:hAnsi="Times New Roman" w:cs="Times New Roman"/>
          <w:sz w:val="26"/>
          <w:szCs w:val="26"/>
        </w:rPr>
        <w:t>:</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Duy trì biện pháp vô khuẩn.</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Theo các hướng dẫn của chăm sóc vết thương.</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Vô khuẩn trong khi thay băng hoặc cầm nắm vào ống dẫn lưu.</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Đánh giá các dấu hiệu sống, đặc biệt thân nhiệt.</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Đánh gia sự thay đổi của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(màu sắc, mùi, lượng dịch tiết).</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Bồi phụ nước và tăng cường dinh dưỡng.</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Cấy mủ ở vết thương trước khi điều trị kháng sinh.</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Thực hiện y lệnh kháng sinh và hạ nhiệt.</w:t>
      </w:r>
    </w:p>
    <w:p w:rsidR="003614CB" w:rsidRDefault="003614CB" w:rsidP="00391680">
      <w:pPr>
        <w:pStyle w:val="ListParagraph"/>
        <w:numPr>
          <w:ilvl w:val="0"/>
          <w:numId w:val="38"/>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Cung cấp các phương tiện hỗ </w:t>
      </w:r>
      <w:proofErr w:type="gramStart"/>
      <w:r>
        <w:rPr>
          <w:rFonts w:ascii="Times New Roman" w:eastAsia="TimesNewRomanPSMT" w:hAnsi="Times New Roman" w:cs="Times New Roman"/>
          <w:sz w:val="26"/>
          <w:szCs w:val="26"/>
        </w:rPr>
        <w:t>trợ  cho</w:t>
      </w:r>
      <w:proofErr w:type="gramEnd"/>
      <w:r>
        <w:rPr>
          <w:rFonts w:ascii="Times New Roman" w:eastAsia="TimesNewRomanPSMT" w:hAnsi="Times New Roman" w:cs="Times New Roman"/>
          <w:sz w:val="26"/>
          <w:szCs w:val="26"/>
        </w:rPr>
        <w:t xml:space="preserve"> người bệnh và người nhà.</w:t>
      </w:r>
    </w:p>
    <w:p w:rsidR="003614CB" w:rsidRDefault="003614CB" w:rsidP="00391680">
      <w:pPr>
        <w:pStyle w:val="ListParagraph"/>
        <w:numPr>
          <w:ilvl w:val="0"/>
          <w:numId w:val="39"/>
        </w:numPr>
        <w:autoSpaceDE w:val="0"/>
        <w:autoSpaceDN w:val="0"/>
        <w:adjustRightInd w:val="0"/>
        <w:spacing w:after="0" w:line="240" w:lineRule="auto"/>
        <w:ind w:left="72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Các biến chứng tại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w:t>
      </w:r>
    </w:p>
    <w:p w:rsidR="003614CB" w:rsidRDefault="003614CB" w:rsidP="00EE47A6">
      <w:pPr>
        <w:pStyle w:val="ListParagraph"/>
        <w:numPr>
          <w:ilvl w:val="0"/>
          <w:numId w:val="40"/>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Toát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là sự tánh rời các lớp của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việc điều trị phụ thuộc vào độ rộng của vết toác. Nếu vết toác rộng,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phải được khâu lại tại phòng </w:t>
      </w:r>
      <w:r w:rsidR="00834ACE">
        <w:rPr>
          <w:rFonts w:ascii="Times New Roman" w:eastAsia="TimesNewRomanPSMT" w:hAnsi="Times New Roman" w:cs="Times New Roman"/>
          <w:sz w:val="26"/>
          <w:szCs w:val="26"/>
        </w:rPr>
        <w:t>phẫu thuật</w:t>
      </w:r>
      <w:r>
        <w:rPr>
          <w:rFonts w:ascii="Times New Roman" w:eastAsia="TimesNewRomanPSMT" w:hAnsi="Times New Roman" w:cs="Times New Roman"/>
          <w:sz w:val="26"/>
          <w:szCs w:val="26"/>
        </w:rPr>
        <w:t>.</w:t>
      </w:r>
    </w:p>
    <w:p w:rsidR="003614CB" w:rsidRPr="00437CBE" w:rsidRDefault="003614CB" w:rsidP="00EE47A6">
      <w:pPr>
        <w:pStyle w:val="ListParagraph"/>
        <w:numPr>
          <w:ilvl w:val="0"/>
          <w:numId w:val="40"/>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lastRenderedPageBreak/>
        <w:t xml:space="preserve">Lồi tạng tại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là sự thoát vị của các tạng ra ngoài từ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bị toác.</w:t>
      </w:r>
      <w:r w:rsidR="009F3879">
        <w:rPr>
          <w:rFonts w:ascii="Times New Roman" w:eastAsia="TimesNewRomanPSMT" w:hAnsi="Times New Roman" w:cs="Times New Roman"/>
          <w:sz w:val="26"/>
          <w:szCs w:val="26"/>
        </w:rPr>
        <w:t xml:space="preserve"> Có thể xảy ra sau khi bị tăng áp lực nội tạng đột ngột như: ho, hắt hơi, nôn mửa. Khi toác </w:t>
      </w:r>
      <w:r w:rsidR="00373DB1">
        <w:rPr>
          <w:rFonts w:ascii="Times New Roman" w:eastAsia="TimesNewRomanPSMT" w:hAnsi="Times New Roman" w:cs="Times New Roman"/>
          <w:sz w:val="26"/>
          <w:szCs w:val="26"/>
        </w:rPr>
        <w:t>vết mổ</w:t>
      </w:r>
      <w:r w:rsidR="009F3879">
        <w:rPr>
          <w:rFonts w:ascii="Times New Roman" w:eastAsia="TimesNewRomanPSMT" w:hAnsi="Times New Roman" w:cs="Times New Roman"/>
          <w:sz w:val="26"/>
          <w:szCs w:val="26"/>
        </w:rPr>
        <w:t xml:space="preserve"> xảy ra, ngay lập tức phải đậy vết thương bằng gạc ẩm tẩm nước muối sinh lý. Phải </w:t>
      </w:r>
      <w:r w:rsidR="00834ACE">
        <w:rPr>
          <w:rFonts w:ascii="Times New Roman" w:eastAsia="TimesNewRomanPSMT" w:hAnsi="Times New Roman" w:cs="Times New Roman"/>
          <w:sz w:val="26"/>
          <w:szCs w:val="26"/>
        </w:rPr>
        <w:t>phẫu thuật</w:t>
      </w:r>
      <w:r w:rsidR="009F3879">
        <w:rPr>
          <w:rFonts w:ascii="Times New Roman" w:eastAsia="TimesNewRomanPSMT" w:hAnsi="Times New Roman" w:cs="Times New Roman"/>
          <w:sz w:val="26"/>
          <w:szCs w:val="26"/>
        </w:rPr>
        <w:t xml:space="preserve"> cấp cứu để sửa chữa biến chứng này.</w:t>
      </w:r>
    </w:p>
    <w:p w:rsidR="00AB223A" w:rsidRPr="00437CBE" w:rsidRDefault="00AB223A" w:rsidP="00391680">
      <w:pPr>
        <w:pStyle w:val="ListParagraph"/>
        <w:numPr>
          <w:ilvl w:val="0"/>
          <w:numId w:val="1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Theo dõi xem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có bị nhiễm khuẩn hay không ở những ngày sau:</w:t>
      </w:r>
    </w:p>
    <w:p w:rsidR="00AB223A" w:rsidRDefault="00AB223A" w:rsidP="00391680">
      <w:pPr>
        <w:pStyle w:val="ListParagraph"/>
        <w:numPr>
          <w:ilvl w:val="0"/>
          <w:numId w:val="15"/>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Thường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nhiễm khuẩn ở ngày thứ 4 – 5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w:t>
      </w:r>
    </w:p>
    <w:p w:rsidR="00D7700E" w:rsidRDefault="00D7700E" w:rsidP="00391680">
      <w:pPr>
        <w:pStyle w:val="ListParagraph"/>
        <w:numPr>
          <w:ilvl w:val="0"/>
          <w:numId w:val="15"/>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Các dấu hiệu của một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 xml:space="preserve"> nhiễm trùng:</w:t>
      </w:r>
    </w:p>
    <w:p w:rsidR="00D7700E" w:rsidRDefault="00D7700E" w:rsidP="00391680">
      <w:pPr>
        <w:pStyle w:val="ListParagraph"/>
        <w:numPr>
          <w:ilvl w:val="0"/>
          <w:numId w:val="3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Dịch mủ, mùi hôi.</w:t>
      </w:r>
    </w:p>
    <w:p w:rsidR="00D7700E" w:rsidRDefault="00D7700E" w:rsidP="00391680">
      <w:pPr>
        <w:pStyle w:val="ListParagraph"/>
        <w:numPr>
          <w:ilvl w:val="0"/>
          <w:numId w:val="3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Sưng, nóng, tấy đỏ, đau.</w:t>
      </w:r>
    </w:p>
    <w:p w:rsidR="00D7700E" w:rsidRDefault="00D7700E" w:rsidP="00391680">
      <w:pPr>
        <w:pStyle w:val="ListParagraph"/>
        <w:numPr>
          <w:ilvl w:val="0"/>
          <w:numId w:val="3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Phù nề xung quanh mếp </w:t>
      </w:r>
      <w:r w:rsidR="00373DB1">
        <w:rPr>
          <w:rFonts w:ascii="Times New Roman" w:eastAsia="TimesNewRomanPSMT" w:hAnsi="Times New Roman" w:cs="Times New Roman"/>
          <w:sz w:val="26"/>
          <w:szCs w:val="26"/>
        </w:rPr>
        <w:t>vết mổ</w:t>
      </w:r>
      <w:r>
        <w:rPr>
          <w:rFonts w:ascii="Times New Roman" w:eastAsia="TimesNewRomanPSMT" w:hAnsi="Times New Roman" w:cs="Times New Roman"/>
          <w:sz w:val="26"/>
          <w:szCs w:val="26"/>
        </w:rPr>
        <w:t>.</w:t>
      </w:r>
    </w:p>
    <w:p w:rsidR="00D7700E" w:rsidRPr="00437CBE" w:rsidRDefault="00D7700E" w:rsidP="00391680">
      <w:pPr>
        <w:pStyle w:val="ListParagraph"/>
        <w:numPr>
          <w:ilvl w:val="0"/>
          <w:numId w:val="3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Thêm vào đó người bệnh có thể có sốt, rét run, gia tăng tần số thở và mạch nhanh.</w:t>
      </w:r>
    </w:p>
    <w:p w:rsidR="003614CB" w:rsidRPr="003614CB" w:rsidRDefault="00AB223A" w:rsidP="00EE47A6">
      <w:pPr>
        <w:pStyle w:val="ListParagraph"/>
        <w:numPr>
          <w:ilvl w:val="0"/>
          <w:numId w:val="15"/>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Khi đã chẩn đoán là nhiễm khuẩn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thì cần cắt chỉ sớm, tách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cho dịch mủ thoát ra dể dàng, có thể cắt chỉ cách quãng hay cắt toàn bộ.</w:t>
      </w:r>
    </w:p>
    <w:p w:rsidR="00AB223A" w:rsidRPr="00437CBE" w:rsidRDefault="00AB223A" w:rsidP="00EE47A6">
      <w:pPr>
        <w:pStyle w:val="ListParagraph"/>
        <w:numPr>
          <w:ilvl w:val="0"/>
          <w:numId w:val="14"/>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Đối với </w:t>
      </w:r>
      <w:r w:rsidR="00373DB1">
        <w:rPr>
          <w:rFonts w:ascii="Times New Roman" w:eastAsia="TimesNewRomanPSMT" w:hAnsi="Times New Roman" w:cs="Times New Roman"/>
          <w:sz w:val="26"/>
          <w:szCs w:val="26"/>
        </w:rPr>
        <w:t>vết mổ</w:t>
      </w:r>
      <w:r w:rsidRPr="00437CBE">
        <w:rPr>
          <w:rFonts w:ascii="Times New Roman" w:eastAsia="TimesNewRomanPSMT" w:hAnsi="Times New Roman" w:cs="Times New Roman"/>
          <w:sz w:val="26"/>
          <w:szCs w:val="26"/>
        </w:rPr>
        <w:t xml:space="preserve"> không nhiễm khuẩn:</w:t>
      </w:r>
    </w:p>
    <w:p w:rsidR="00AB223A" w:rsidRPr="00437CBE" w:rsidRDefault="00AB223A" w:rsidP="00EE47A6">
      <w:pPr>
        <w:pStyle w:val="ListParagraph"/>
        <w:numPr>
          <w:ilvl w:val="0"/>
          <w:numId w:val="16"/>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Cắt chỉ vào ngày thứ 7</w:t>
      </w:r>
    </w:p>
    <w:p w:rsidR="00C06C66" w:rsidRPr="00437CBE" w:rsidRDefault="00AB223A" w:rsidP="00EE47A6">
      <w:pPr>
        <w:pStyle w:val="ListParagraph"/>
        <w:numPr>
          <w:ilvl w:val="0"/>
          <w:numId w:val="16"/>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Đối với người già và trẻ em thì cắt chỉ muộn hơn (thường vào ngày thứ 9 – 10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w:t>
      </w:r>
    </w:p>
    <w:p w:rsidR="00AB223A" w:rsidRPr="00276E06" w:rsidRDefault="0016744C"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 xml:space="preserve">3.5. Chăm sóc ống dẫn lưu </w:t>
      </w:r>
      <w:r w:rsidR="00373DB1" w:rsidRPr="00276E06">
        <w:rPr>
          <w:rFonts w:ascii="Times New Roman" w:eastAsia="TimesNewRomanPSMT" w:hAnsi="Times New Roman" w:cs="Times New Roman"/>
          <w:b/>
          <w:sz w:val="26"/>
          <w:szCs w:val="26"/>
        </w:rPr>
        <w:t>vết mổ</w:t>
      </w:r>
    </w:p>
    <w:p w:rsidR="0016744C" w:rsidRPr="00437CBE" w:rsidRDefault="0016744C"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Mục đích: làm giảm áp lực bên trong vết thương bằng cách đưa dịch ra ngoài, thúc đẩy quá trình liền vết thư</w:t>
      </w:r>
      <w:r w:rsidR="0081388F">
        <w:rPr>
          <w:rFonts w:ascii="Times New Roman" w:eastAsia="TimesNewRomanPSMT" w:hAnsi="Times New Roman" w:cs="Times New Roman"/>
          <w:sz w:val="26"/>
          <w:szCs w:val="26"/>
        </w:rPr>
        <w:t>ơ</w:t>
      </w:r>
      <w:r w:rsidRPr="00437CBE">
        <w:rPr>
          <w:rFonts w:ascii="Times New Roman" w:eastAsia="TimesNewRomanPSMT" w:hAnsi="Times New Roman" w:cs="Times New Roman"/>
          <w:sz w:val="26"/>
          <w:szCs w:val="26"/>
        </w:rPr>
        <w:t xml:space="preserve">ng và </w:t>
      </w:r>
      <w:r w:rsidR="00834ACE">
        <w:rPr>
          <w:rFonts w:ascii="Times New Roman" w:eastAsia="TimesNewRomanPSMT" w:hAnsi="Times New Roman" w:cs="Times New Roman"/>
          <w:sz w:val="26"/>
          <w:szCs w:val="26"/>
        </w:rPr>
        <w:t>giảm</w:t>
      </w:r>
      <w:r w:rsidRPr="00437CBE">
        <w:rPr>
          <w:rFonts w:ascii="Times New Roman" w:eastAsia="TimesNewRomanPSMT" w:hAnsi="Times New Roman" w:cs="Times New Roman"/>
          <w:sz w:val="26"/>
          <w:szCs w:val="26"/>
        </w:rPr>
        <w:t xml:space="preserve"> đau.</w:t>
      </w:r>
    </w:p>
    <w:p w:rsidR="0016744C" w:rsidRPr="00437CBE" w:rsidRDefault="0016744C"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Ống dẫn lưu phải được nối xuống túi vô khuẩn hoặc chai vô khuẩn có đự</w:t>
      </w:r>
      <w:r w:rsidR="007C068D" w:rsidRPr="00437CBE">
        <w:rPr>
          <w:rFonts w:ascii="Times New Roman" w:eastAsia="TimesNewRomanPSMT" w:hAnsi="Times New Roman" w:cs="Times New Roman"/>
          <w:sz w:val="26"/>
          <w:szCs w:val="26"/>
        </w:rPr>
        <w:t xml:space="preserve">ng </w:t>
      </w:r>
      <w:r w:rsidRPr="00437CBE">
        <w:rPr>
          <w:rFonts w:ascii="Times New Roman" w:eastAsia="TimesNewRomanPSMT" w:hAnsi="Times New Roman" w:cs="Times New Roman"/>
          <w:sz w:val="26"/>
          <w:szCs w:val="26"/>
        </w:rPr>
        <w:t>dung dịch sát khuẩn, để tránh nhiễm trùng ngược dòng.</w:t>
      </w:r>
    </w:p>
    <w:p w:rsidR="0016744C" w:rsidRPr="00437CBE" w:rsidRDefault="0016744C"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Cho nằm nghiêng về bên có ống dẫn lưu để dịch thoát ra được dể dàng.</w:t>
      </w:r>
    </w:p>
    <w:p w:rsidR="0016744C" w:rsidRPr="00437CBE" w:rsidRDefault="0016744C"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Tránh làm gập, tắc ống dẫn lưu.</w:t>
      </w:r>
    </w:p>
    <w:p w:rsidR="0016744C" w:rsidRDefault="0016744C"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Theo dõi về số lượng, màu sắc, tính chất của dịch qua ống dẫn lưu ra ngoài.</w:t>
      </w:r>
      <w:r w:rsidR="00C51A1E" w:rsidRPr="00437CBE">
        <w:rPr>
          <w:rFonts w:ascii="Times New Roman" w:eastAsia="TimesNewRomanPSMT" w:hAnsi="Times New Roman" w:cs="Times New Roman"/>
          <w:sz w:val="26"/>
          <w:szCs w:val="26"/>
        </w:rPr>
        <w:t xml:space="preserve"> Bình thường dịch dẫn lưu ra với số lượng ít dần và không hôi. Nếu ống dẫn lưu ra dịch bất thường hoặc ra máu cần báo cáo ngay cho bác sĩ.</w:t>
      </w:r>
    </w:p>
    <w:p w:rsidR="009D4D0D" w:rsidRPr="00437CBE" w:rsidRDefault="009D4D0D"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Tần xuất mà điều dưỡng thay (đổ) dịch dẫn lưu tùy thuộc vào thời gian sau </w:t>
      </w:r>
      <w:r w:rsidR="00834ACE">
        <w:rPr>
          <w:rFonts w:ascii="Times New Roman" w:eastAsia="TimesNewRomanPSMT" w:hAnsi="Times New Roman" w:cs="Times New Roman"/>
          <w:sz w:val="26"/>
          <w:szCs w:val="26"/>
        </w:rPr>
        <w:t>phẫu thuật</w:t>
      </w:r>
      <w:r>
        <w:rPr>
          <w:rFonts w:ascii="Times New Roman" w:eastAsia="TimesNewRomanPSMT" w:hAnsi="Times New Roman" w:cs="Times New Roman"/>
          <w:sz w:val="26"/>
          <w:szCs w:val="26"/>
        </w:rPr>
        <w:t xml:space="preserve">, loại phẫu thuật, số lượng dịch tiết và quy chế của bệnh viện. Ví dụ sau khi phẫu thuật, người điều dưỡng đổ dịch tiết </w:t>
      </w:r>
      <w:r w:rsidR="00834ACE">
        <w:rPr>
          <w:rFonts w:ascii="Times New Roman" w:eastAsia="TimesNewRomanPSMT" w:hAnsi="Times New Roman" w:cs="Times New Roman"/>
          <w:sz w:val="26"/>
          <w:szCs w:val="26"/>
        </w:rPr>
        <w:t>phẫu thuật</w:t>
      </w:r>
      <w:r>
        <w:rPr>
          <w:rFonts w:ascii="Times New Roman" w:eastAsia="TimesNewRomanPSMT" w:hAnsi="Times New Roman" w:cs="Times New Roman"/>
          <w:sz w:val="26"/>
          <w:szCs w:val="26"/>
        </w:rPr>
        <w:t xml:space="preserve">i 15 đến 60 phút. Khi dịch tiết giảm thì có thể thay (đổ) dịch </w:t>
      </w:r>
      <w:r w:rsidR="00834ACE">
        <w:rPr>
          <w:rFonts w:ascii="Times New Roman" w:eastAsia="TimesNewRomanPSMT" w:hAnsi="Times New Roman" w:cs="Times New Roman"/>
          <w:sz w:val="26"/>
          <w:szCs w:val="26"/>
        </w:rPr>
        <w:t>phẫu thuật</w:t>
      </w:r>
      <w:r>
        <w:rPr>
          <w:rFonts w:ascii="Times New Roman" w:eastAsia="TimesNewRomanPSMT" w:hAnsi="Times New Roman" w:cs="Times New Roman"/>
          <w:sz w:val="26"/>
          <w:szCs w:val="26"/>
        </w:rPr>
        <w:t>i 2 giờ đến 4 giờ.</w:t>
      </w:r>
    </w:p>
    <w:p w:rsidR="00C51A1E" w:rsidRPr="00437CBE" w:rsidRDefault="00C51A1E"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Thay băng chân ống dẫn lưu</w:t>
      </w:r>
      <w:r w:rsidR="008142C4">
        <w:rPr>
          <w:rFonts w:ascii="Times New Roman" w:eastAsia="TimesNewRomanPSMT" w:hAnsi="Times New Roman" w:cs="Times New Roman"/>
          <w:sz w:val="26"/>
          <w:szCs w:val="26"/>
        </w:rPr>
        <w:t xml:space="preserve"> đúng kỹ thuật</w:t>
      </w:r>
      <w:r w:rsidRPr="00437CBE">
        <w:rPr>
          <w:rFonts w:ascii="Times New Roman" w:eastAsia="TimesNewRomanPSMT" w:hAnsi="Times New Roman" w:cs="Times New Roman"/>
          <w:sz w:val="26"/>
          <w:szCs w:val="26"/>
        </w:rPr>
        <w:t xml:space="preserve"> và sát khuẩn thân ống dẫn lưu</w:t>
      </w:r>
      <w:r w:rsidR="008142C4">
        <w:rPr>
          <w:rFonts w:ascii="Times New Roman" w:eastAsia="TimesNewRomanPSMT" w:hAnsi="Times New Roman" w:cs="Times New Roman"/>
          <w:sz w:val="26"/>
          <w:szCs w:val="26"/>
        </w:rPr>
        <w:t xml:space="preserve"> bằng nước muối sinh lý</w:t>
      </w:r>
      <w:r w:rsidRPr="00437CBE">
        <w:rPr>
          <w:rFonts w:ascii="Times New Roman" w:eastAsia="TimesNewRomanPSMT" w:hAnsi="Times New Roman" w:cs="Times New Roman"/>
          <w:sz w:val="26"/>
          <w:szCs w:val="26"/>
        </w:rPr>
        <w:t>, giữ</w:t>
      </w:r>
      <w:r w:rsidR="008142C4">
        <w:rPr>
          <w:rFonts w:ascii="Times New Roman" w:eastAsia="TimesNewRomanPSMT" w:hAnsi="Times New Roman" w:cs="Times New Roman"/>
          <w:sz w:val="26"/>
          <w:szCs w:val="26"/>
        </w:rPr>
        <w:t xml:space="preserve"> da xung quanh khô, giúp liền mô và giảm tạo thành áp </w:t>
      </w:r>
      <w:proofErr w:type="gramStart"/>
      <w:r w:rsidR="008142C4">
        <w:rPr>
          <w:rFonts w:ascii="Times New Roman" w:eastAsia="TimesNewRomanPSMT" w:hAnsi="Times New Roman" w:cs="Times New Roman"/>
          <w:sz w:val="26"/>
          <w:szCs w:val="26"/>
        </w:rPr>
        <w:t>xe</w:t>
      </w:r>
      <w:proofErr w:type="gramEnd"/>
      <w:r w:rsidR="008142C4">
        <w:rPr>
          <w:rFonts w:ascii="Times New Roman" w:eastAsia="TimesNewRomanPSMT" w:hAnsi="Times New Roman" w:cs="Times New Roman"/>
          <w:sz w:val="26"/>
          <w:szCs w:val="26"/>
        </w:rPr>
        <w:t>.</w:t>
      </w:r>
    </w:p>
    <w:p w:rsidR="00C51A1E" w:rsidRPr="00437CBE" w:rsidRDefault="00C51A1E" w:rsidP="00391680">
      <w:pPr>
        <w:pStyle w:val="ListParagraph"/>
        <w:numPr>
          <w:ilvl w:val="0"/>
          <w:numId w:val="17"/>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Thông thường, điều dưỡng rút ống dẫn lưu sau 2 đến 4 ngày. Việc rút ống dẫn lưu giúp bệnh nhân thoải mái, chỗ dẫn lưu phải được chùi sạch và băng gạc vô trùng.</w:t>
      </w:r>
    </w:p>
    <w:p w:rsidR="00C51A1E" w:rsidRPr="00276E06" w:rsidRDefault="00C51A1E"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3.6. Chăm sóc ống thông (sonde) dạ dày</w:t>
      </w:r>
    </w:p>
    <w:p w:rsidR="00C51A1E" w:rsidRPr="00437CBE" w:rsidRDefault="00C51A1E" w:rsidP="00391680">
      <w:pPr>
        <w:pStyle w:val="ListParagraph"/>
        <w:numPr>
          <w:ilvl w:val="0"/>
          <w:numId w:val="18"/>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Phần lớn sau </w:t>
      </w:r>
      <w:r w:rsidR="00834ACE">
        <w:rPr>
          <w:rFonts w:ascii="Times New Roman" w:eastAsia="TimesNewRomanPSMT" w:hAnsi="Times New Roman" w:cs="Times New Roman"/>
          <w:sz w:val="26"/>
          <w:szCs w:val="26"/>
        </w:rPr>
        <w:t>phẫu</w:t>
      </w:r>
      <w:r w:rsidRPr="00437CBE">
        <w:rPr>
          <w:rFonts w:ascii="Times New Roman" w:eastAsia="TimesNewRomanPSMT" w:hAnsi="Times New Roman" w:cs="Times New Roman"/>
          <w:sz w:val="26"/>
          <w:szCs w:val="26"/>
        </w:rPr>
        <w:t xml:space="preserve"> thuật bụng được đặt ống thông dạ dày, mục đích là</w:t>
      </w:r>
      <w:r w:rsidR="00967DD2" w:rsidRPr="00437CBE">
        <w:rPr>
          <w:rFonts w:ascii="Times New Roman" w:eastAsia="TimesNewRomanPSMT" w:hAnsi="Times New Roman" w:cs="Times New Roman"/>
          <w:sz w:val="26"/>
          <w:szCs w:val="26"/>
        </w:rPr>
        <w:t xml:space="preserve"> dẫn lưu dịch dạ dày ra ngoài để tránh chướng bụng, tránh nôn.</w:t>
      </w:r>
    </w:p>
    <w:p w:rsidR="00967DD2" w:rsidRPr="00437CBE" w:rsidRDefault="00967DD2" w:rsidP="00391680">
      <w:pPr>
        <w:pStyle w:val="ListParagraph"/>
        <w:numPr>
          <w:ilvl w:val="0"/>
          <w:numId w:val="18"/>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Cần </w:t>
      </w:r>
      <w:proofErr w:type="gramStart"/>
      <w:r w:rsidRPr="00437CBE">
        <w:rPr>
          <w:rFonts w:ascii="Times New Roman" w:eastAsia="TimesNewRomanPSMT" w:hAnsi="Times New Roman" w:cs="Times New Roman"/>
          <w:sz w:val="26"/>
          <w:szCs w:val="26"/>
        </w:rPr>
        <w:t>theo</w:t>
      </w:r>
      <w:proofErr w:type="gramEnd"/>
      <w:r w:rsidRPr="00437CBE">
        <w:rPr>
          <w:rFonts w:ascii="Times New Roman" w:eastAsia="TimesNewRomanPSMT" w:hAnsi="Times New Roman" w:cs="Times New Roman"/>
          <w:sz w:val="26"/>
          <w:szCs w:val="26"/>
        </w:rPr>
        <w:t xml:space="preserve"> dõi xem dịch dạ dày có qua sonde ra ngoài hay không, tránh gập, tắc ống.</w:t>
      </w:r>
    </w:p>
    <w:p w:rsidR="00967DD2" w:rsidRPr="00437CBE" w:rsidRDefault="00967DD2" w:rsidP="00391680">
      <w:pPr>
        <w:pStyle w:val="ListParagraph"/>
        <w:numPr>
          <w:ilvl w:val="0"/>
          <w:numId w:val="18"/>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lastRenderedPageBreak/>
        <w:t>Theo dõi số lượng màu sắc, tính chất của dịch dạ dày trong vòng 24 giờ (bình thường ở người lớn dịch dạ dày sẽ ra khoảng 1200 ml – 1500 ml/24h giờ, dịch màu xanh trong). Nếu ống thông dạ dày ra máu cần báo cáo ngay cho bác sĩ.</w:t>
      </w:r>
    </w:p>
    <w:p w:rsidR="00967DD2" w:rsidRPr="00437CBE" w:rsidRDefault="00967DD2" w:rsidP="00391680">
      <w:pPr>
        <w:pStyle w:val="ListParagraph"/>
        <w:numPr>
          <w:ilvl w:val="0"/>
          <w:numId w:val="18"/>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Thường ống thông dạ dày được rút khi có trung tiện. Những trường hợp nặng, nguy hiểm thì để lâu hơn.</w:t>
      </w:r>
    </w:p>
    <w:p w:rsidR="00967DD2" w:rsidRPr="00276E06" w:rsidRDefault="00327DDA"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3.7. Chăm sóc nôn</w:t>
      </w:r>
    </w:p>
    <w:p w:rsidR="00327DDA" w:rsidRPr="00437CBE" w:rsidRDefault="00327DDA" w:rsidP="00391680">
      <w:pPr>
        <w:pStyle w:val="ListParagraph"/>
        <w:numPr>
          <w:ilvl w:val="0"/>
          <w:numId w:val="19"/>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Cần đặt ống hút dạ dày khi cần thiết để tránh nôn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w:t>
      </w:r>
    </w:p>
    <w:p w:rsidR="00327DDA" w:rsidRPr="00437CBE" w:rsidRDefault="00327DDA" w:rsidP="00391680">
      <w:pPr>
        <w:pStyle w:val="ListParagraph"/>
        <w:numPr>
          <w:ilvl w:val="0"/>
          <w:numId w:val="19"/>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Khi phái hiện nôn phải đặt đầu nghiêng về một bên, tránh chất nôn lọt vào đừng hô hấp.</w:t>
      </w:r>
    </w:p>
    <w:p w:rsidR="00327DDA" w:rsidRPr="00437CBE" w:rsidRDefault="00327DDA" w:rsidP="00391680">
      <w:pPr>
        <w:pStyle w:val="ListParagraph"/>
        <w:numPr>
          <w:ilvl w:val="0"/>
          <w:numId w:val="19"/>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Nếu trong quá trình người bệnh đang nôn mà chất nôn lọt vào đường hô hấp tì sẽ có biểu hiện:</w:t>
      </w:r>
    </w:p>
    <w:p w:rsidR="00327DDA" w:rsidRPr="00437CBE" w:rsidRDefault="00327DDA" w:rsidP="00391680">
      <w:pPr>
        <w:pStyle w:val="ListParagraph"/>
        <w:numPr>
          <w:ilvl w:val="0"/>
          <w:numId w:val="20"/>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Ho sặc sụa, người tím tái, co kéo các cơ hô hấp, khó thở.</w:t>
      </w:r>
    </w:p>
    <w:p w:rsidR="00327DDA" w:rsidRPr="00437CBE" w:rsidRDefault="00327DDA" w:rsidP="00391680">
      <w:pPr>
        <w:pStyle w:val="ListParagraph"/>
        <w:numPr>
          <w:ilvl w:val="0"/>
          <w:numId w:val="20"/>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Xử trí: nhanh chóng hút sạch chất nôn, lau miệng, thở oxy.</w:t>
      </w:r>
    </w:p>
    <w:p w:rsidR="00327DDA" w:rsidRPr="00437CBE" w:rsidRDefault="00327DDA" w:rsidP="00391680">
      <w:pPr>
        <w:pStyle w:val="ListParagraph"/>
        <w:numPr>
          <w:ilvl w:val="0"/>
          <w:numId w:val="1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Khi nôn xong, người điều dưỡng vệ sinh răng miệng cho bệnh nhân.</w:t>
      </w:r>
    </w:p>
    <w:p w:rsidR="00327DDA" w:rsidRPr="00437CBE" w:rsidRDefault="000A4330" w:rsidP="00391680">
      <w:pPr>
        <w:pStyle w:val="ListParagraph"/>
        <w:numPr>
          <w:ilvl w:val="0"/>
          <w:numId w:val="1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Nôn nhiều cần báo cáo lại cho </w:t>
      </w:r>
      <w:proofErr w:type="gramStart"/>
      <w:r w:rsidRPr="00437CBE">
        <w:rPr>
          <w:rFonts w:ascii="Times New Roman" w:eastAsia="TimesNewRomanPSMT" w:hAnsi="Times New Roman" w:cs="Times New Roman"/>
          <w:sz w:val="26"/>
          <w:szCs w:val="26"/>
        </w:rPr>
        <w:t>bac</w:t>
      </w:r>
      <w:proofErr w:type="gramEnd"/>
      <w:r w:rsidRPr="00437CBE">
        <w:rPr>
          <w:rFonts w:ascii="Times New Roman" w:eastAsia="TimesNewRomanPSMT" w:hAnsi="Times New Roman" w:cs="Times New Roman"/>
          <w:sz w:val="26"/>
          <w:szCs w:val="26"/>
        </w:rPr>
        <w:t xml:space="preserve"> sĩ để hồi phụ nước điện giải.</w:t>
      </w:r>
    </w:p>
    <w:p w:rsidR="000A4330" w:rsidRPr="00276E06" w:rsidRDefault="000A4330"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3.8. Chăm sóc tiểu tiện</w:t>
      </w:r>
    </w:p>
    <w:p w:rsidR="00D60AA5" w:rsidRDefault="000A4330" w:rsidP="00EE47A6">
      <w:pPr>
        <w:pStyle w:val="ListParagraph"/>
        <w:numPr>
          <w:ilvl w:val="0"/>
          <w:numId w:val="21"/>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Bình thường: đi tiểu được từ 6 – 8 giờ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w:t>
      </w:r>
      <w:r w:rsidR="00D60AA5">
        <w:rPr>
          <w:rFonts w:ascii="Times New Roman" w:eastAsia="TimesNewRomanPSMT" w:hAnsi="Times New Roman" w:cs="Times New Roman"/>
          <w:sz w:val="26"/>
          <w:szCs w:val="26"/>
        </w:rPr>
        <w:t xml:space="preserve"> </w:t>
      </w:r>
    </w:p>
    <w:p w:rsidR="00FD7332" w:rsidRPr="00D60AA5" w:rsidRDefault="000A4330" w:rsidP="00EE47A6">
      <w:pPr>
        <w:pStyle w:val="ListParagraph"/>
        <w:numPr>
          <w:ilvl w:val="0"/>
          <w:numId w:val="21"/>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D60AA5">
        <w:rPr>
          <w:rFonts w:ascii="Times New Roman" w:eastAsia="TimesNewRomanPSMT" w:hAnsi="Times New Roman" w:cs="Times New Roman"/>
          <w:sz w:val="26"/>
          <w:szCs w:val="26"/>
        </w:rPr>
        <w:t xml:space="preserve">Nếu quá 12 giờ chưa đi tiểu được gọi là bí tiểu tiện sau </w:t>
      </w:r>
      <w:r w:rsidR="00834ACE">
        <w:rPr>
          <w:rFonts w:ascii="Times New Roman" w:eastAsia="TimesNewRomanPSMT" w:hAnsi="Times New Roman" w:cs="Times New Roman"/>
          <w:sz w:val="26"/>
          <w:szCs w:val="26"/>
        </w:rPr>
        <w:t>phẫu thuật</w:t>
      </w:r>
      <w:r w:rsidR="00D60AA5">
        <w:rPr>
          <w:rFonts w:ascii="Times New Roman" w:eastAsia="TimesNewRomanPSMT" w:hAnsi="Times New Roman" w:cs="Times New Roman"/>
          <w:sz w:val="26"/>
          <w:szCs w:val="26"/>
        </w:rPr>
        <w:t xml:space="preserve">. </w:t>
      </w:r>
      <w:r w:rsidR="00FD7332" w:rsidRPr="00D60AA5">
        <w:rPr>
          <w:rFonts w:ascii="Times New Roman" w:eastAsia="TimesNewRomanPSMT" w:hAnsi="Times New Roman" w:cs="Times New Roman"/>
          <w:sz w:val="26"/>
          <w:szCs w:val="26"/>
        </w:rPr>
        <w:t>Nguyên nhân: có thể do nằm lâu, tác dụng phụ của việc gây mê, bất động lâu, căng thẳng thần kinh, hay do các phẫu thuật vùng tiểu khung.</w:t>
      </w:r>
    </w:p>
    <w:p w:rsidR="000A4330" w:rsidRPr="00437CBE" w:rsidRDefault="006B6710" w:rsidP="00EE47A6">
      <w:pPr>
        <w:pStyle w:val="ListParagraph"/>
        <w:numPr>
          <w:ilvl w:val="0"/>
          <w:numId w:val="21"/>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Chăm sóc điều dưỡng là giúp người bệnh đi tiểu bình thường, gồm các biệ</w:t>
      </w:r>
      <w:r w:rsidR="00EE47A6">
        <w:rPr>
          <w:rFonts w:ascii="Times New Roman" w:eastAsia="TimesNewRomanPSMT" w:hAnsi="Times New Roman" w:cs="Times New Roman"/>
          <w:sz w:val="26"/>
          <w:szCs w:val="26"/>
        </w:rPr>
        <w:t>n pháp</w:t>
      </w:r>
      <w:r>
        <w:rPr>
          <w:rFonts w:ascii="Times New Roman" w:eastAsia="TimesNewRomanPSMT" w:hAnsi="Times New Roman" w:cs="Times New Roman"/>
          <w:sz w:val="26"/>
          <w:szCs w:val="26"/>
        </w:rPr>
        <w:t>:</w:t>
      </w:r>
    </w:p>
    <w:p w:rsidR="000A4330" w:rsidRPr="00437CBE" w:rsidRDefault="000A4330" w:rsidP="00EE47A6">
      <w:pPr>
        <w:pStyle w:val="ListParagraph"/>
        <w:numPr>
          <w:ilvl w:val="0"/>
          <w:numId w:val="2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Cho ngồi dậy sớm khi có đủ đi</w:t>
      </w:r>
      <w:r w:rsidR="004D241C" w:rsidRPr="00437CBE">
        <w:rPr>
          <w:rFonts w:ascii="Times New Roman" w:eastAsia="TimesNewRomanPSMT" w:hAnsi="Times New Roman" w:cs="Times New Roman"/>
          <w:sz w:val="26"/>
          <w:szCs w:val="26"/>
        </w:rPr>
        <w:t>ề</w:t>
      </w:r>
      <w:r w:rsidRPr="00437CBE">
        <w:rPr>
          <w:rFonts w:ascii="Times New Roman" w:eastAsia="TimesNewRomanPSMT" w:hAnsi="Times New Roman" w:cs="Times New Roman"/>
          <w:sz w:val="26"/>
          <w:szCs w:val="26"/>
        </w:rPr>
        <w:t>u kiện.</w:t>
      </w:r>
    </w:p>
    <w:p w:rsidR="004D241C" w:rsidRPr="00437CBE" w:rsidRDefault="004D241C" w:rsidP="00EE47A6">
      <w:pPr>
        <w:pStyle w:val="ListParagraph"/>
        <w:numPr>
          <w:ilvl w:val="0"/>
          <w:numId w:val="2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Giúp đỡ và tạo chỗ</w:t>
      </w:r>
      <w:r w:rsidR="0098003D" w:rsidRPr="00437CBE">
        <w:rPr>
          <w:rFonts w:ascii="Times New Roman" w:eastAsia="TimesNewRomanPSMT" w:hAnsi="Times New Roman" w:cs="Times New Roman"/>
          <w:sz w:val="26"/>
          <w:szCs w:val="26"/>
        </w:rPr>
        <w:t xml:space="preserve"> riêng khi bệnh nhân dùng bô nằm.</w:t>
      </w:r>
    </w:p>
    <w:p w:rsidR="0098003D" w:rsidRPr="00437CBE" w:rsidRDefault="000A4330" w:rsidP="00EE47A6">
      <w:pPr>
        <w:pStyle w:val="ListParagraph"/>
        <w:numPr>
          <w:ilvl w:val="0"/>
          <w:numId w:val="2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Nghiệm pháp tâm lý.</w:t>
      </w:r>
    </w:p>
    <w:p w:rsidR="000A4330" w:rsidRPr="00437CBE" w:rsidRDefault="0098003D" w:rsidP="00EE47A6">
      <w:pPr>
        <w:pStyle w:val="ListParagraph"/>
        <w:numPr>
          <w:ilvl w:val="0"/>
          <w:numId w:val="2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Chườm nóng vùng hạ vị và kích thích.</w:t>
      </w:r>
    </w:p>
    <w:p w:rsidR="0098003D" w:rsidRPr="00437CBE" w:rsidRDefault="0098003D" w:rsidP="00EE47A6">
      <w:pPr>
        <w:pStyle w:val="ListParagraph"/>
        <w:numPr>
          <w:ilvl w:val="0"/>
          <w:numId w:val="2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Tưới lên bộ phận sinh dục một lượng nước ấm hay chườm ấm.</w:t>
      </w:r>
    </w:p>
    <w:p w:rsidR="000A4330" w:rsidRPr="00437CBE" w:rsidRDefault="000A4330" w:rsidP="00EE47A6">
      <w:pPr>
        <w:pStyle w:val="ListParagraph"/>
        <w:numPr>
          <w:ilvl w:val="0"/>
          <w:numId w:val="2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Đặt ống thông niệu bàng quang: chỉ thực hiện khi những biện pháp trên không có kết quả hoặc bàng quang căng nhiều.</w:t>
      </w:r>
    </w:p>
    <w:p w:rsidR="00EE47A6" w:rsidRPr="00276E06" w:rsidRDefault="0087632F" w:rsidP="00EE47A6">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3.9. Chăm sóc trung tiện</w:t>
      </w:r>
    </w:p>
    <w:p w:rsidR="00986B1B" w:rsidRPr="00EE47A6" w:rsidRDefault="00EE47A6" w:rsidP="00EE47A6">
      <w:pPr>
        <w:autoSpaceDE w:val="0"/>
        <w:autoSpaceDN w:val="0"/>
        <w:adjustRightInd w:val="0"/>
        <w:spacing w:after="0" w:line="240" w:lineRule="auto"/>
        <w:rPr>
          <w:rFonts w:ascii="Times New Roman" w:eastAsia="TimesNewRomanPSMT" w:hAnsi="Times New Roman" w:cs="Times New Roman"/>
          <w:b/>
          <w:i/>
          <w:sz w:val="26"/>
          <w:szCs w:val="26"/>
        </w:rPr>
      </w:pPr>
      <w:r>
        <w:rPr>
          <w:rFonts w:ascii="Times New Roman" w:eastAsia="TimesNewRomanPSMT" w:hAnsi="Times New Roman" w:cs="Times New Roman"/>
          <w:b/>
          <w:i/>
          <w:sz w:val="26"/>
          <w:szCs w:val="26"/>
        </w:rPr>
        <w:tab/>
      </w:r>
      <w:proofErr w:type="gramStart"/>
      <w:r w:rsidR="0087632F" w:rsidRPr="00437CBE">
        <w:rPr>
          <w:rFonts w:ascii="Times New Roman" w:eastAsia="TimesNewRomanPSMT" w:hAnsi="Times New Roman" w:cs="Times New Roman"/>
          <w:sz w:val="26"/>
          <w:szCs w:val="26"/>
        </w:rPr>
        <w:t xml:space="preserve">Bình thường sau </w:t>
      </w:r>
      <w:r w:rsidR="00834ACE">
        <w:rPr>
          <w:rFonts w:ascii="Times New Roman" w:eastAsia="TimesNewRomanPSMT" w:hAnsi="Times New Roman" w:cs="Times New Roman"/>
          <w:sz w:val="26"/>
          <w:szCs w:val="26"/>
        </w:rPr>
        <w:t>phẫu thuật</w:t>
      </w:r>
      <w:r w:rsidR="0087632F" w:rsidRPr="00437CBE">
        <w:rPr>
          <w:rFonts w:ascii="Times New Roman" w:eastAsia="TimesNewRomanPSMT" w:hAnsi="Times New Roman" w:cs="Times New Roman"/>
          <w:sz w:val="26"/>
          <w:szCs w:val="26"/>
        </w:rPr>
        <w:t xml:space="preserve"> từ 24 – 48 giờ người bệnh sẽ trung tiện.</w:t>
      </w:r>
      <w:proofErr w:type="gramEnd"/>
      <w:r w:rsidR="00986B1B">
        <w:rPr>
          <w:rFonts w:ascii="Times New Roman" w:eastAsia="TimesNewRomanPSMT" w:hAnsi="Times New Roman" w:cs="Times New Roman"/>
          <w:sz w:val="26"/>
          <w:szCs w:val="26"/>
        </w:rPr>
        <w:t xml:space="preserve"> </w:t>
      </w:r>
      <w:proofErr w:type="gramStart"/>
      <w:r w:rsidR="00AA2B72" w:rsidRPr="00986B1B">
        <w:rPr>
          <w:rFonts w:ascii="Times New Roman" w:eastAsia="TimesNewRomanPSMT" w:hAnsi="Times New Roman" w:cs="Times New Roman"/>
          <w:sz w:val="26"/>
          <w:szCs w:val="26"/>
        </w:rPr>
        <w:t xml:space="preserve">Nếu quá 72 giờ chưa trung tiện, gọi là trung tiện muộn sau </w:t>
      </w:r>
      <w:r w:rsidR="00834ACE">
        <w:rPr>
          <w:rFonts w:ascii="Times New Roman" w:eastAsia="TimesNewRomanPSMT" w:hAnsi="Times New Roman" w:cs="Times New Roman"/>
          <w:sz w:val="26"/>
          <w:szCs w:val="26"/>
        </w:rPr>
        <w:t>phẫu thuật</w:t>
      </w:r>
      <w:r w:rsidR="00AA2B72" w:rsidRPr="00986B1B">
        <w:rPr>
          <w:rFonts w:ascii="Times New Roman" w:eastAsia="TimesNewRomanPSMT" w:hAnsi="Times New Roman" w:cs="Times New Roman"/>
          <w:sz w:val="26"/>
          <w:szCs w:val="26"/>
        </w:rPr>
        <w:t>.</w:t>
      </w:r>
      <w:proofErr w:type="gramEnd"/>
      <w:r w:rsidR="00986B1B">
        <w:rPr>
          <w:rFonts w:ascii="Times New Roman" w:eastAsia="TimesNewRomanPSMT" w:hAnsi="Times New Roman" w:cs="Times New Roman"/>
          <w:sz w:val="26"/>
          <w:szCs w:val="26"/>
        </w:rPr>
        <w:t xml:space="preserve"> </w:t>
      </w:r>
      <w:r w:rsidR="006B6710" w:rsidRPr="00986B1B">
        <w:rPr>
          <w:rFonts w:ascii="Times New Roman" w:eastAsia="TimesNewRomanPSMT" w:hAnsi="Times New Roman" w:cs="Times New Roman"/>
          <w:sz w:val="26"/>
          <w:szCs w:val="26"/>
        </w:rPr>
        <w:t xml:space="preserve">Nguyên nhân: có thể do gây mê toàn thân, thuốc giãn cơ, giảm vận động hoặc do thức </w:t>
      </w:r>
      <w:proofErr w:type="gramStart"/>
      <w:r w:rsidR="006B6710" w:rsidRPr="00986B1B">
        <w:rPr>
          <w:rFonts w:ascii="Times New Roman" w:eastAsia="TimesNewRomanPSMT" w:hAnsi="Times New Roman" w:cs="Times New Roman"/>
          <w:sz w:val="26"/>
          <w:szCs w:val="26"/>
        </w:rPr>
        <w:t>ăn</w:t>
      </w:r>
      <w:proofErr w:type="gramEnd"/>
      <w:r w:rsidR="006B6710" w:rsidRPr="00986B1B">
        <w:rPr>
          <w:rFonts w:ascii="Times New Roman" w:eastAsia="TimesNewRomanPSMT" w:hAnsi="Times New Roman" w:cs="Times New Roman"/>
          <w:sz w:val="26"/>
          <w:szCs w:val="26"/>
        </w:rPr>
        <w:t xml:space="preserve"> và dịch truyền trong suốt thời gian trước hay sau phẫu thuật.</w:t>
      </w:r>
    </w:p>
    <w:p w:rsidR="006B6710" w:rsidRPr="00986B1B" w:rsidRDefault="00EE47A6" w:rsidP="00986B1B">
      <w:pPr>
        <w:pStyle w:val="ListParagraph"/>
        <w:autoSpaceDE w:val="0"/>
        <w:autoSpaceDN w:val="0"/>
        <w:adjustRightInd w:val="0"/>
        <w:spacing w:after="0" w:line="240" w:lineRule="auto"/>
        <w:ind w:left="0"/>
        <w:rPr>
          <w:rFonts w:ascii="Times New Roman" w:eastAsia="TimesNewRomanPSMT" w:hAnsi="Times New Roman" w:cs="Times New Roman"/>
          <w:sz w:val="26"/>
          <w:szCs w:val="26"/>
        </w:rPr>
      </w:pPr>
      <w:r>
        <w:rPr>
          <w:rFonts w:ascii="Times New Roman" w:eastAsia="TimesNewRomanPSMT" w:hAnsi="Times New Roman" w:cs="Times New Roman"/>
          <w:sz w:val="26"/>
          <w:szCs w:val="26"/>
        </w:rPr>
        <w:tab/>
      </w:r>
      <w:r w:rsidR="006B6710" w:rsidRPr="00986B1B">
        <w:rPr>
          <w:rFonts w:ascii="Times New Roman" w:eastAsia="TimesNewRomanPSMT" w:hAnsi="Times New Roman" w:cs="Times New Roman"/>
          <w:sz w:val="26"/>
          <w:szCs w:val="26"/>
        </w:rPr>
        <w:t>Chăm sóc điều dưỡng chú trọng vào việc tái lập chức năng của ống tiêu hóa gồm các biện pháp sau:</w:t>
      </w:r>
    </w:p>
    <w:p w:rsidR="006B6710" w:rsidRDefault="006B6710" w:rsidP="00391680">
      <w:pPr>
        <w:pStyle w:val="ListParagraph"/>
        <w:numPr>
          <w:ilvl w:val="0"/>
          <w:numId w:val="23"/>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Đánh giá sự trở lại của nhu động ruột:</w:t>
      </w:r>
    </w:p>
    <w:p w:rsidR="006B6710" w:rsidRDefault="006B6710" w:rsidP="00EE47A6">
      <w:pPr>
        <w:pStyle w:val="ListParagraph"/>
        <w:numPr>
          <w:ilvl w:val="0"/>
          <w:numId w:val="41"/>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Nghe âm ruột </w:t>
      </w:r>
      <w:r w:rsidR="00834ACE">
        <w:rPr>
          <w:rFonts w:ascii="Times New Roman" w:eastAsia="TimesNewRomanPSMT" w:hAnsi="Times New Roman" w:cs="Times New Roman"/>
          <w:sz w:val="26"/>
          <w:szCs w:val="26"/>
        </w:rPr>
        <w:t>phẫu thuật</w:t>
      </w:r>
      <w:r>
        <w:rPr>
          <w:rFonts w:ascii="Times New Roman" w:eastAsia="TimesNewRomanPSMT" w:hAnsi="Times New Roman" w:cs="Times New Roman"/>
          <w:sz w:val="26"/>
          <w:szCs w:val="26"/>
        </w:rPr>
        <w:t>i 4 giờ khi người bệnh đã hồi tỉnh.</w:t>
      </w:r>
    </w:p>
    <w:p w:rsidR="006B6710" w:rsidRDefault="006B6710" w:rsidP="00EE47A6">
      <w:pPr>
        <w:pStyle w:val="ListParagraph"/>
        <w:numPr>
          <w:ilvl w:val="0"/>
          <w:numId w:val="41"/>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Đánh giá mức độ chướng bụng (nếu chướng bụng và âm ruột giảm là dấu hiệu của liệt ruột).</w:t>
      </w:r>
      <w:r w:rsidR="00986B1B">
        <w:rPr>
          <w:rFonts w:ascii="Times New Roman" w:eastAsia="TimesNewRomanPSMT" w:hAnsi="Times New Roman" w:cs="Times New Roman"/>
          <w:sz w:val="26"/>
          <w:szCs w:val="26"/>
        </w:rPr>
        <w:t xml:space="preserve"> </w:t>
      </w:r>
    </w:p>
    <w:p w:rsidR="006B6710" w:rsidRDefault="006B6710" w:rsidP="00EE47A6">
      <w:pPr>
        <w:pStyle w:val="ListParagraph"/>
        <w:numPr>
          <w:ilvl w:val="0"/>
          <w:numId w:val="41"/>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Xem người bệnh đã trung tiện chưa?</w:t>
      </w:r>
    </w:p>
    <w:p w:rsidR="006B6710" w:rsidRPr="006B6710" w:rsidRDefault="006B6710" w:rsidP="00EE47A6">
      <w:pPr>
        <w:pStyle w:val="ListParagraph"/>
        <w:numPr>
          <w:ilvl w:val="0"/>
          <w:numId w:val="41"/>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Kiểm tra phân, bao gồm số lượng và độ đặc lỏng.</w:t>
      </w:r>
    </w:p>
    <w:p w:rsidR="00AA2B72" w:rsidRPr="00437CBE" w:rsidRDefault="00AA2B72" w:rsidP="00EE47A6">
      <w:pPr>
        <w:pStyle w:val="ListParagraph"/>
        <w:numPr>
          <w:ilvl w:val="0"/>
          <w:numId w:val="23"/>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lastRenderedPageBreak/>
        <w:t xml:space="preserve">Để sớm trung tiện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người điều dưỡng cần giúp người bệnh vận động sớ</w:t>
      </w:r>
      <w:r w:rsidR="00986B1B">
        <w:rPr>
          <w:rFonts w:ascii="Times New Roman" w:eastAsia="TimesNewRomanPSMT" w:hAnsi="Times New Roman" w:cs="Times New Roman"/>
          <w:sz w:val="26"/>
          <w:szCs w:val="26"/>
        </w:rPr>
        <w:t>m, chăm sóc tốt ống thông dạ dày, ống thông hậu môn (nếu có).</w:t>
      </w:r>
    </w:p>
    <w:p w:rsidR="006B6710" w:rsidRDefault="006B6710" w:rsidP="00391680">
      <w:pPr>
        <w:pStyle w:val="ListParagraph"/>
        <w:numPr>
          <w:ilvl w:val="0"/>
          <w:numId w:val="23"/>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Cho người bệnh riêng tư khi sử dụng bô, bô ngồi hoặc đi nhà vệ sinh.</w:t>
      </w:r>
    </w:p>
    <w:p w:rsidR="006B6710" w:rsidRDefault="006B6710" w:rsidP="00391680">
      <w:pPr>
        <w:pStyle w:val="ListParagraph"/>
        <w:numPr>
          <w:ilvl w:val="0"/>
          <w:numId w:val="23"/>
        </w:numPr>
        <w:autoSpaceDE w:val="0"/>
        <w:autoSpaceDN w:val="0"/>
        <w:adjustRightInd w:val="0"/>
        <w:spacing w:after="0" w:line="240" w:lineRule="auto"/>
        <w:ind w:left="0" w:firstLine="360"/>
        <w:rPr>
          <w:rFonts w:ascii="Times New Roman" w:eastAsia="TimesNewRomanPSMT" w:hAnsi="Times New Roman" w:cs="Times New Roman"/>
          <w:sz w:val="26"/>
          <w:szCs w:val="26"/>
        </w:rPr>
      </w:pPr>
      <w:r>
        <w:rPr>
          <w:rFonts w:ascii="Times New Roman" w:eastAsia="TimesNewRomanPSMT" w:hAnsi="Times New Roman" w:cs="Times New Roman"/>
          <w:sz w:val="26"/>
          <w:szCs w:val="26"/>
        </w:rPr>
        <w:t>Nếu sau 3 đến 4 ngày hậu phẫu mà người bệnh bí trung đại tiện thì phải chỉ đị</w:t>
      </w:r>
      <w:r w:rsidR="00D60AA5">
        <w:rPr>
          <w:rFonts w:ascii="Times New Roman" w:eastAsia="TimesNewRomanPSMT" w:hAnsi="Times New Roman" w:cs="Times New Roman"/>
          <w:sz w:val="26"/>
          <w:szCs w:val="26"/>
        </w:rPr>
        <w:t>nh đặt ống thông hậu môn.</w:t>
      </w:r>
    </w:p>
    <w:p w:rsidR="00AA2B72" w:rsidRPr="00276E06" w:rsidRDefault="00AA2B72"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3.10. Chăm sóc đại tiện</w:t>
      </w:r>
    </w:p>
    <w:p w:rsidR="00AA2B72" w:rsidRPr="00437CBE" w:rsidRDefault="00AA2B72" w:rsidP="00391680">
      <w:pPr>
        <w:pStyle w:val="ListParagraph"/>
        <w:numPr>
          <w:ilvl w:val="0"/>
          <w:numId w:val="2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Thường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3 – 5 ngày người bệnh đi đại tiện được.</w:t>
      </w:r>
    </w:p>
    <w:p w:rsidR="00AA2B72" w:rsidRPr="00437CBE" w:rsidRDefault="00AA2B72" w:rsidP="00391680">
      <w:pPr>
        <w:pStyle w:val="ListParagraph"/>
        <w:numPr>
          <w:ilvl w:val="0"/>
          <w:numId w:val="2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Nếu quá 5 ngày không đi đại tiện được gọi</w:t>
      </w:r>
      <w:r w:rsidR="00637FBF" w:rsidRPr="00437CBE">
        <w:rPr>
          <w:rFonts w:ascii="Times New Roman" w:eastAsia="TimesNewRomanPSMT" w:hAnsi="Times New Roman" w:cs="Times New Roman"/>
          <w:sz w:val="26"/>
          <w:szCs w:val="26"/>
        </w:rPr>
        <w:t xml:space="preserve"> là bí đại tiện sau </w:t>
      </w:r>
      <w:r w:rsidR="00834ACE">
        <w:rPr>
          <w:rFonts w:ascii="Times New Roman" w:eastAsia="TimesNewRomanPSMT" w:hAnsi="Times New Roman" w:cs="Times New Roman"/>
          <w:sz w:val="26"/>
          <w:szCs w:val="26"/>
        </w:rPr>
        <w:t>phẫu thuật</w:t>
      </w:r>
      <w:r w:rsidR="00637FBF" w:rsidRPr="00437CBE">
        <w:rPr>
          <w:rFonts w:ascii="Times New Roman" w:eastAsia="TimesNewRomanPSMT" w:hAnsi="Times New Roman" w:cs="Times New Roman"/>
          <w:sz w:val="26"/>
          <w:szCs w:val="26"/>
        </w:rPr>
        <w:t>.</w:t>
      </w:r>
    </w:p>
    <w:p w:rsidR="00637FBF" w:rsidRPr="00437CBE" w:rsidRDefault="00637FBF" w:rsidP="00391680">
      <w:pPr>
        <w:pStyle w:val="ListParagraph"/>
        <w:numPr>
          <w:ilvl w:val="0"/>
          <w:numId w:val="2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Tránh bí đại tiện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bằng cách:</w:t>
      </w:r>
    </w:p>
    <w:p w:rsidR="00637FBF" w:rsidRPr="00437CBE" w:rsidRDefault="00637FBF" w:rsidP="00391680">
      <w:pPr>
        <w:pStyle w:val="ListParagraph"/>
        <w:numPr>
          <w:ilvl w:val="0"/>
          <w:numId w:val="25"/>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Cho uống nhiều nước: 2</w:t>
      </w:r>
      <w:proofErr w:type="gramStart"/>
      <w:r w:rsidRPr="00437CBE">
        <w:rPr>
          <w:rFonts w:ascii="Times New Roman" w:eastAsia="TimesNewRomanPSMT" w:hAnsi="Times New Roman" w:cs="Times New Roman"/>
          <w:sz w:val="26"/>
          <w:szCs w:val="26"/>
        </w:rPr>
        <w:t>,5</w:t>
      </w:r>
      <w:proofErr w:type="gramEnd"/>
      <w:r w:rsidRPr="00437CBE">
        <w:rPr>
          <w:rFonts w:ascii="Times New Roman" w:eastAsia="TimesNewRomanPSMT" w:hAnsi="Times New Roman" w:cs="Times New Roman"/>
          <w:sz w:val="26"/>
          <w:szCs w:val="26"/>
        </w:rPr>
        <w:t xml:space="preserve"> – 3 lít </w:t>
      </w:r>
      <w:r w:rsidR="00A46CB9">
        <w:rPr>
          <w:rFonts w:ascii="Times New Roman" w:eastAsia="TimesNewRomanPSMT" w:hAnsi="Times New Roman" w:cs="Times New Roman"/>
          <w:sz w:val="26"/>
          <w:szCs w:val="26"/>
        </w:rPr>
        <w:t xml:space="preserve">mỗi </w:t>
      </w:r>
      <w:r w:rsidRPr="00437CBE">
        <w:rPr>
          <w:rFonts w:ascii="Times New Roman" w:eastAsia="TimesNewRomanPSMT" w:hAnsi="Times New Roman" w:cs="Times New Roman"/>
          <w:sz w:val="26"/>
          <w:szCs w:val="26"/>
        </w:rPr>
        <w:t>ngày.</w:t>
      </w:r>
    </w:p>
    <w:p w:rsidR="00637FBF" w:rsidRPr="00437CBE" w:rsidRDefault="00637FBF" w:rsidP="00391680">
      <w:pPr>
        <w:pStyle w:val="ListParagraph"/>
        <w:numPr>
          <w:ilvl w:val="0"/>
          <w:numId w:val="25"/>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Cho ăn những thức ăn có tính nhuận tràng: đu đủ</w:t>
      </w:r>
      <w:r w:rsidR="00D60AA5">
        <w:rPr>
          <w:rFonts w:ascii="Times New Roman" w:eastAsia="TimesNewRomanPSMT" w:hAnsi="Times New Roman" w:cs="Times New Roman"/>
          <w:sz w:val="26"/>
          <w:szCs w:val="26"/>
        </w:rPr>
        <w:t xml:space="preserve"> chí</w:t>
      </w:r>
      <w:r w:rsidRPr="00437CBE">
        <w:rPr>
          <w:rFonts w:ascii="Times New Roman" w:eastAsia="TimesNewRomanPSMT" w:hAnsi="Times New Roman" w:cs="Times New Roman"/>
          <w:sz w:val="26"/>
          <w:szCs w:val="26"/>
        </w:rPr>
        <w:t xml:space="preserve">n, chuối tiêu, khoai </w:t>
      </w:r>
      <w:proofErr w:type="gramStart"/>
      <w:r w:rsidRPr="00437CBE">
        <w:rPr>
          <w:rFonts w:ascii="Times New Roman" w:eastAsia="TimesNewRomanPSMT" w:hAnsi="Times New Roman" w:cs="Times New Roman"/>
          <w:sz w:val="26"/>
          <w:szCs w:val="26"/>
        </w:rPr>
        <w:t>lang</w:t>
      </w:r>
      <w:proofErr w:type="gramEnd"/>
      <w:r w:rsidR="00D60AA5">
        <w:rPr>
          <w:rFonts w:ascii="Times New Roman" w:eastAsia="TimesNewRomanPSMT" w:hAnsi="Times New Roman" w:cs="Times New Roman"/>
          <w:sz w:val="26"/>
          <w:szCs w:val="26"/>
        </w:rPr>
        <w:t>…</w:t>
      </w:r>
    </w:p>
    <w:p w:rsidR="00637FBF" w:rsidRPr="00437CBE" w:rsidRDefault="00637FBF" w:rsidP="00391680">
      <w:pPr>
        <w:pStyle w:val="ListParagraph"/>
        <w:numPr>
          <w:ilvl w:val="0"/>
          <w:numId w:val="25"/>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Cho vận động sớm.</w:t>
      </w:r>
    </w:p>
    <w:p w:rsidR="00637FBF" w:rsidRPr="00437CBE" w:rsidRDefault="00637FBF" w:rsidP="00391680">
      <w:pPr>
        <w:pStyle w:val="ListParagraph"/>
        <w:numPr>
          <w:ilvl w:val="0"/>
          <w:numId w:val="25"/>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Nếu bí đại tiện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thụt tháo nhẹ.</w:t>
      </w:r>
    </w:p>
    <w:p w:rsidR="00637FBF" w:rsidRPr="00437CBE" w:rsidRDefault="00637FBF" w:rsidP="00391680">
      <w:pPr>
        <w:pStyle w:val="ListParagraph"/>
        <w:numPr>
          <w:ilvl w:val="0"/>
          <w:numId w:val="24"/>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có thể tiêu chảy do:</w:t>
      </w:r>
      <w:r w:rsidR="00D60AA5">
        <w:rPr>
          <w:rFonts w:ascii="Times New Roman" w:eastAsia="TimesNewRomanPSMT" w:hAnsi="Times New Roman" w:cs="Times New Roman"/>
          <w:sz w:val="26"/>
          <w:szCs w:val="26"/>
        </w:rPr>
        <w:t xml:space="preserve"> </w:t>
      </w:r>
      <w:r w:rsidRPr="00437CBE">
        <w:rPr>
          <w:rFonts w:ascii="Times New Roman" w:eastAsia="TimesNewRomanPSMT" w:hAnsi="Times New Roman" w:cs="Times New Roman"/>
          <w:sz w:val="26"/>
          <w:szCs w:val="26"/>
        </w:rPr>
        <w:t>nhiễm khuẩn đường ruột, cắt ruột rộng, loạn khuẩn do dùng nhiều kháng sinh…Cần phải bồi phụ đủ nước và điện giải.</w:t>
      </w:r>
    </w:p>
    <w:p w:rsidR="00637FBF" w:rsidRPr="00276E06" w:rsidRDefault="00637FBF"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3.11. Chăm sóc vận động</w:t>
      </w:r>
    </w:p>
    <w:p w:rsidR="00637FBF" w:rsidRPr="00437CBE" w:rsidRDefault="00637FBF" w:rsidP="00391680">
      <w:pPr>
        <w:pStyle w:val="ListParagraph"/>
        <w:numPr>
          <w:ilvl w:val="0"/>
          <w:numId w:val="26"/>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Người bệnh cần phải vận động sớm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 xml:space="preserve"> khi có đủ điều kiện: người bệnh tỉnh lại, dấu hiệu sinh tồn bình thường, ổn định, không bị khó thở.</w:t>
      </w:r>
    </w:p>
    <w:p w:rsidR="004D241C" w:rsidRPr="00437CBE" w:rsidRDefault="00637FBF" w:rsidP="00391680">
      <w:pPr>
        <w:pStyle w:val="ListParagraph"/>
        <w:numPr>
          <w:ilvl w:val="0"/>
          <w:numId w:val="2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Tác dụng: </w:t>
      </w:r>
    </w:p>
    <w:p w:rsidR="004D241C" w:rsidRPr="00437CBE" w:rsidRDefault="00437CBE" w:rsidP="00391680">
      <w:pPr>
        <w:pStyle w:val="ListParagraph"/>
        <w:numPr>
          <w:ilvl w:val="0"/>
          <w:numId w:val="2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P</w:t>
      </w:r>
      <w:r w:rsidR="00637FBF" w:rsidRPr="00437CBE">
        <w:rPr>
          <w:rFonts w:ascii="Times New Roman" w:eastAsia="TimesNewRomanPSMT" w:hAnsi="Times New Roman" w:cs="Times New Roman"/>
          <w:sz w:val="26"/>
          <w:szCs w:val="26"/>
        </w:rPr>
        <w:t>hục hồi nhanh nhu động ruộ</w:t>
      </w:r>
      <w:r w:rsidR="004D241C" w:rsidRPr="00437CBE">
        <w:rPr>
          <w:rFonts w:ascii="Times New Roman" w:eastAsia="TimesNewRomanPSMT" w:hAnsi="Times New Roman" w:cs="Times New Roman"/>
          <w:sz w:val="26"/>
          <w:szCs w:val="26"/>
        </w:rPr>
        <w:t>t.</w:t>
      </w:r>
    </w:p>
    <w:p w:rsidR="004D241C" w:rsidRPr="00437CBE" w:rsidRDefault="00437CBE" w:rsidP="00391680">
      <w:pPr>
        <w:pStyle w:val="ListParagraph"/>
        <w:numPr>
          <w:ilvl w:val="0"/>
          <w:numId w:val="2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T</w:t>
      </w:r>
      <w:r w:rsidR="004D241C" w:rsidRPr="00437CBE">
        <w:rPr>
          <w:rFonts w:ascii="Times New Roman" w:eastAsia="TimesNewRomanPSMT" w:hAnsi="Times New Roman" w:cs="Times New Roman"/>
          <w:sz w:val="26"/>
          <w:szCs w:val="26"/>
        </w:rPr>
        <w:t>ránh viêm phổi, viêm đường tiết niệu.</w:t>
      </w:r>
    </w:p>
    <w:p w:rsidR="00637FBF" w:rsidRPr="00437CBE" w:rsidRDefault="00437CBE" w:rsidP="00391680">
      <w:pPr>
        <w:pStyle w:val="ListParagraph"/>
        <w:numPr>
          <w:ilvl w:val="0"/>
          <w:numId w:val="27"/>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T</w:t>
      </w:r>
      <w:r w:rsidR="004D241C" w:rsidRPr="00437CBE">
        <w:rPr>
          <w:rFonts w:ascii="Times New Roman" w:eastAsia="TimesNewRomanPSMT" w:hAnsi="Times New Roman" w:cs="Times New Roman"/>
          <w:sz w:val="26"/>
          <w:szCs w:val="26"/>
        </w:rPr>
        <w:t>ránh viêm tắc tĩnh mạch.</w:t>
      </w:r>
    </w:p>
    <w:p w:rsidR="004D241C" w:rsidRPr="00437CBE" w:rsidRDefault="004D241C" w:rsidP="00391680">
      <w:pPr>
        <w:pStyle w:val="ListParagraph"/>
        <w:numPr>
          <w:ilvl w:val="0"/>
          <w:numId w:val="27"/>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Tránh loét, mảng mục.</w:t>
      </w:r>
    </w:p>
    <w:p w:rsidR="004D241C" w:rsidRPr="00437CBE" w:rsidRDefault="004D241C" w:rsidP="00391680">
      <w:pPr>
        <w:pStyle w:val="ListParagraph"/>
        <w:numPr>
          <w:ilvl w:val="0"/>
          <w:numId w:val="2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Trong 24 giờ đầu,</w:t>
      </w:r>
      <w:r w:rsidR="00437CBE">
        <w:rPr>
          <w:rFonts w:ascii="Times New Roman" w:eastAsia="TimesNewRomanPSMT" w:hAnsi="Times New Roman" w:cs="Times New Roman"/>
          <w:sz w:val="26"/>
          <w:szCs w:val="26"/>
        </w:rPr>
        <w:t xml:space="preserve"> </w:t>
      </w:r>
      <w:r w:rsidRPr="00437CBE">
        <w:rPr>
          <w:rFonts w:ascii="Times New Roman" w:eastAsia="TimesNewRomanPSMT" w:hAnsi="Times New Roman" w:cs="Times New Roman"/>
          <w:sz w:val="26"/>
          <w:szCs w:val="26"/>
        </w:rPr>
        <w:t>người điều dưỡng giúp bệnh nhân trở mình trên giường.</w:t>
      </w:r>
    </w:p>
    <w:p w:rsidR="004D241C" w:rsidRPr="00437CBE" w:rsidRDefault="004D241C" w:rsidP="00391680">
      <w:pPr>
        <w:pStyle w:val="ListParagraph"/>
        <w:numPr>
          <w:ilvl w:val="0"/>
          <w:numId w:val="2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Ngày thứ 2: cho ngồi dậy, vỗ rung lồng ngực.</w:t>
      </w:r>
    </w:p>
    <w:p w:rsidR="004D241C" w:rsidRPr="00437CBE" w:rsidRDefault="004D241C" w:rsidP="00391680">
      <w:pPr>
        <w:pStyle w:val="ListParagraph"/>
        <w:numPr>
          <w:ilvl w:val="0"/>
          <w:numId w:val="2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Ngày thứ 3: đỡ đi nhẹ nhàng trong phòng.</w:t>
      </w:r>
    </w:p>
    <w:p w:rsidR="004D241C" w:rsidRPr="00437CBE" w:rsidRDefault="004D241C" w:rsidP="00391680">
      <w:pPr>
        <w:pStyle w:val="ListParagraph"/>
        <w:numPr>
          <w:ilvl w:val="0"/>
          <w:numId w:val="2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Đối với người bệnh suy </w:t>
      </w:r>
      <w:proofErr w:type="gramStart"/>
      <w:r w:rsidRPr="00437CBE">
        <w:rPr>
          <w:rFonts w:ascii="Times New Roman" w:eastAsia="TimesNewRomanPSMT" w:hAnsi="Times New Roman" w:cs="Times New Roman"/>
          <w:sz w:val="26"/>
          <w:szCs w:val="26"/>
        </w:rPr>
        <w:t>tim</w:t>
      </w:r>
      <w:proofErr w:type="gramEnd"/>
      <w:r w:rsidRPr="00437CBE">
        <w:rPr>
          <w:rFonts w:ascii="Times New Roman" w:eastAsia="TimesNewRomanPSMT" w:hAnsi="Times New Roman" w:cs="Times New Roman"/>
          <w:sz w:val="26"/>
          <w:szCs w:val="26"/>
        </w:rPr>
        <w:t>, suy hô hấp tránh cho vận động sớm.</w:t>
      </w:r>
    </w:p>
    <w:p w:rsidR="00327DDA" w:rsidRPr="00437CBE" w:rsidRDefault="004D241C" w:rsidP="00391680">
      <w:pPr>
        <w:pStyle w:val="ListParagraph"/>
        <w:numPr>
          <w:ilvl w:val="0"/>
          <w:numId w:val="26"/>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Khi đang vận động mà người bệnh có biểu hiện hoa mắt, chóng mặt thì phải cho nằm nghỉ ngay và kiểm tra lại dấu hiệu sinh tồn.</w:t>
      </w:r>
    </w:p>
    <w:p w:rsidR="004D241C" w:rsidRPr="00437CBE" w:rsidRDefault="004D241C" w:rsidP="00391680">
      <w:pPr>
        <w:pStyle w:val="ListParagraph"/>
        <w:numPr>
          <w:ilvl w:val="0"/>
          <w:numId w:val="2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Trước khi vận động cần phải giải thích, động viên để người bệnh yên tâm.</w:t>
      </w:r>
    </w:p>
    <w:p w:rsidR="004D241C" w:rsidRPr="00437CBE" w:rsidRDefault="004D241C" w:rsidP="00391680">
      <w:pPr>
        <w:pStyle w:val="ListParagraph"/>
        <w:numPr>
          <w:ilvl w:val="0"/>
          <w:numId w:val="26"/>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Đối với người bệnh vận động đầu tiên, cần tránh thay đổi tư thế một cách đột ngột: nằm – ngồi, ngồi – đứng.</w:t>
      </w:r>
    </w:p>
    <w:p w:rsidR="0098003D" w:rsidRPr="00276E06" w:rsidRDefault="00437CBE"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3.12</w:t>
      </w:r>
      <w:r w:rsidR="0098003D" w:rsidRPr="00276E06">
        <w:rPr>
          <w:rFonts w:ascii="Times New Roman" w:eastAsia="TimesNewRomanPSMT" w:hAnsi="Times New Roman" w:cs="Times New Roman"/>
          <w:b/>
          <w:sz w:val="26"/>
          <w:szCs w:val="26"/>
        </w:rPr>
        <w:t>. Chăm sóc dinh dưỡng</w:t>
      </w:r>
    </w:p>
    <w:p w:rsidR="0098003D" w:rsidRPr="00437CBE" w:rsidRDefault="0098003D" w:rsidP="00391680">
      <w:pPr>
        <w:pStyle w:val="ListParagraph"/>
        <w:numPr>
          <w:ilvl w:val="0"/>
          <w:numId w:val="28"/>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Những ngày chưa có trung tiện: </w:t>
      </w:r>
      <w:r w:rsidR="007F025C">
        <w:rPr>
          <w:rFonts w:ascii="Times New Roman" w:eastAsia="TimesNewRomanPSMT" w:hAnsi="Times New Roman" w:cs="Times New Roman"/>
          <w:sz w:val="26"/>
          <w:szCs w:val="26"/>
        </w:rPr>
        <w:t xml:space="preserve">chủ yếu </w:t>
      </w:r>
      <w:r w:rsidRPr="00437CBE">
        <w:rPr>
          <w:rFonts w:ascii="Times New Roman" w:eastAsia="TimesNewRomanPSMT" w:hAnsi="Times New Roman" w:cs="Times New Roman"/>
          <w:sz w:val="26"/>
          <w:szCs w:val="26"/>
        </w:rPr>
        <w:t>nuôi dưỡng qua đường tĩnh mạch.</w:t>
      </w:r>
    </w:p>
    <w:p w:rsidR="0098003D" w:rsidRDefault="0098003D" w:rsidP="00391680">
      <w:pPr>
        <w:pStyle w:val="ListParagraph"/>
        <w:numPr>
          <w:ilvl w:val="0"/>
          <w:numId w:val="28"/>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Khi đ</w:t>
      </w:r>
      <w:r w:rsidR="007F025C">
        <w:rPr>
          <w:rFonts w:ascii="Times New Roman" w:eastAsia="TimesNewRomanPSMT" w:hAnsi="Times New Roman" w:cs="Times New Roman"/>
          <w:sz w:val="26"/>
          <w:szCs w:val="26"/>
        </w:rPr>
        <w:t>ã có trung tiệ</w:t>
      </w:r>
      <w:r w:rsidRPr="00437CBE">
        <w:rPr>
          <w:rFonts w:ascii="Times New Roman" w:eastAsia="TimesNewRomanPSMT" w:hAnsi="Times New Roman" w:cs="Times New Roman"/>
          <w:sz w:val="26"/>
          <w:szCs w:val="26"/>
        </w:rPr>
        <w:t xml:space="preserve">n: cho </w:t>
      </w:r>
      <w:proofErr w:type="gramStart"/>
      <w:r w:rsidRPr="00437CBE">
        <w:rPr>
          <w:rFonts w:ascii="Times New Roman" w:eastAsia="TimesNewRomanPSMT" w:hAnsi="Times New Roman" w:cs="Times New Roman"/>
          <w:sz w:val="26"/>
          <w:szCs w:val="26"/>
        </w:rPr>
        <w:t>ăn</w:t>
      </w:r>
      <w:proofErr w:type="gramEnd"/>
      <w:r w:rsidRPr="00437CBE">
        <w:rPr>
          <w:rFonts w:ascii="Times New Roman" w:eastAsia="TimesNewRomanPSMT" w:hAnsi="Times New Roman" w:cs="Times New Roman"/>
          <w:sz w:val="26"/>
          <w:szCs w:val="26"/>
        </w:rPr>
        <w:t xml:space="preserve"> từ lỏng đến đặc (sữa, súp, cháo, cơm nát, cơm).</w:t>
      </w:r>
    </w:p>
    <w:p w:rsidR="00834ACE" w:rsidRPr="00081CD1" w:rsidRDefault="00834ACE" w:rsidP="00081CD1">
      <w:pPr>
        <w:pStyle w:val="ListParagraph"/>
        <w:numPr>
          <w:ilvl w:val="0"/>
          <w:numId w:val="28"/>
        </w:numPr>
        <w:tabs>
          <w:tab w:val="left" w:pos="180"/>
        </w:tabs>
        <w:autoSpaceDE w:val="0"/>
        <w:autoSpaceDN w:val="0"/>
        <w:adjustRightInd w:val="0"/>
        <w:spacing w:after="0" w:line="240" w:lineRule="auto"/>
        <w:ind w:left="0" w:firstLine="360"/>
        <w:rPr>
          <w:rFonts w:ascii="Times New Roman" w:eastAsia="TimesNewRomanPSMT" w:hAnsi="Times New Roman" w:cs="Times New Roman"/>
          <w:sz w:val="26"/>
          <w:szCs w:val="26"/>
        </w:rPr>
      </w:pPr>
      <w:r w:rsidRPr="00081CD1">
        <w:rPr>
          <w:rFonts w:ascii="Times New Roman" w:eastAsia="TimesNewRomanPSMT" w:hAnsi="Times New Roman" w:cs="Times New Roman"/>
          <w:sz w:val="26"/>
          <w:szCs w:val="26"/>
        </w:rPr>
        <w:t xml:space="preserve">Khi tình trạng ổn định, hướng dẫn người bệnh </w:t>
      </w:r>
      <w:proofErr w:type="gramStart"/>
      <w:r w:rsidRPr="00081CD1">
        <w:rPr>
          <w:rFonts w:ascii="Times New Roman" w:eastAsia="TimesNewRomanPSMT" w:hAnsi="Times New Roman" w:cs="Times New Roman"/>
          <w:sz w:val="26"/>
          <w:szCs w:val="26"/>
        </w:rPr>
        <w:t>ăn</w:t>
      </w:r>
      <w:proofErr w:type="gramEnd"/>
      <w:r w:rsidRPr="00081CD1">
        <w:rPr>
          <w:rFonts w:ascii="Times New Roman" w:eastAsia="TimesNewRomanPSMT" w:hAnsi="Times New Roman" w:cs="Times New Roman"/>
          <w:sz w:val="26"/>
          <w:szCs w:val="26"/>
        </w:rPr>
        <w:t xml:space="preserve"> đầy đủ dinh dưỡng nhằm phục hồi và nâng cao sức khỏe.</w:t>
      </w:r>
    </w:p>
    <w:p w:rsidR="00F829F7" w:rsidRPr="00276E06" w:rsidRDefault="00437CBE" w:rsidP="0005217E">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3.13</w:t>
      </w:r>
      <w:proofErr w:type="gramStart"/>
      <w:r w:rsidR="00730F80" w:rsidRPr="00276E06">
        <w:rPr>
          <w:rFonts w:ascii="Times New Roman" w:eastAsia="TimesNewRomanPSMT" w:hAnsi="Times New Roman" w:cs="Times New Roman"/>
          <w:b/>
          <w:sz w:val="26"/>
          <w:szCs w:val="26"/>
        </w:rPr>
        <w:t>.</w:t>
      </w:r>
      <w:r w:rsidR="00F829F7" w:rsidRPr="00276E06">
        <w:rPr>
          <w:rFonts w:ascii="Times New Roman" w:eastAsia="TimesNewRomanPSMT" w:hAnsi="Times New Roman" w:cs="Times New Roman"/>
          <w:b/>
          <w:sz w:val="26"/>
          <w:szCs w:val="26"/>
        </w:rPr>
        <w:t>Truyền</w:t>
      </w:r>
      <w:proofErr w:type="gramEnd"/>
      <w:r w:rsidR="00F829F7" w:rsidRPr="00276E06">
        <w:rPr>
          <w:rFonts w:ascii="Times New Roman" w:eastAsia="TimesNewRomanPSMT" w:hAnsi="Times New Roman" w:cs="Times New Roman"/>
          <w:b/>
          <w:sz w:val="26"/>
          <w:szCs w:val="26"/>
        </w:rPr>
        <w:t xml:space="preserve"> dịch sau </w:t>
      </w:r>
      <w:r w:rsidR="00834ACE" w:rsidRPr="00276E06">
        <w:rPr>
          <w:rFonts w:ascii="Times New Roman" w:eastAsia="TimesNewRomanPSMT" w:hAnsi="Times New Roman" w:cs="Times New Roman"/>
          <w:b/>
          <w:sz w:val="26"/>
          <w:szCs w:val="26"/>
        </w:rPr>
        <w:t>phẫu thuật</w:t>
      </w:r>
    </w:p>
    <w:p w:rsidR="00F829F7" w:rsidRPr="001C1A1A" w:rsidRDefault="00F829F7" w:rsidP="00391680">
      <w:pPr>
        <w:pStyle w:val="ListParagraph"/>
        <w:numPr>
          <w:ilvl w:val="0"/>
          <w:numId w:val="32"/>
        </w:numPr>
        <w:autoSpaceDE w:val="0"/>
        <w:autoSpaceDN w:val="0"/>
        <w:adjustRightInd w:val="0"/>
        <w:spacing w:after="0" w:line="240" w:lineRule="auto"/>
        <w:ind w:left="0" w:firstLine="360"/>
        <w:rPr>
          <w:rFonts w:ascii="Times New Roman" w:eastAsia="TimesNewRomanPSMT" w:hAnsi="Times New Roman" w:cs="Times New Roman"/>
          <w:b/>
          <w:i/>
          <w:sz w:val="26"/>
          <w:szCs w:val="26"/>
        </w:rPr>
      </w:pPr>
      <w:r w:rsidRPr="001C1A1A">
        <w:rPr>
          <w:rFonts w:ascii="Times New Roman" w:eastAsia="TimesNewRomanPSMT" w:hAnsi="Times New Roman" w:cs="Times New Roman"/>
          <w:sz w:val="26"/>
          <w:szCs w:val="26"/>
        </w:rPr>
        <w:t xml:space="preserve">Truyền dịch sau </w:t>
      </w:r>
      <w:r w:rsidR="00834ACE">
        <w:rPr>
          <w:rFonts w:ascii="Times New Roman" w:eastAsia="TimesNewRomanPSMT" w:hAnsi="Times New Roman" w:cs="Times New Roman"/>
          <w:sz w:val="26"/>
          <w:szCs w:val="26"/>
        </w:rPr>
        <w:t>phẫu thuật</w:t>
      </w:r>
      <w:r w:rsidRPr="001C1A1A">
        <w:rPr>
          <w:rFonts w:ascii="Times New Roman" w:eastAsia="TimesNewRomanPSMT" w:hAnsi="Times New Roman" w:cs="Times New Roman"/>
          <w:sz w:val="26"/>
          <w:szCs w:val="26"/>
        </w:rPr>
        <w:t xml:space="preserve"> để bù thể tích dịch thiếu do nhịn ăn, uống, dịch truyền cung cấp một ít năng lượng để giảm dị hóa.</w:t>
      </w:r>
      <w:r w:rsidR="00730F80" w:rsidRPr="001C1A1A">
        <w:rPr>
          <w:rFonts w:ascii="Times New Roman" w:eastAsia="TimesNewRomanPSMT" w:hAnsi="Times New Roman" w:cs="Times New Roman"/>
          <w:b/>
          <w:i/>
          <w:sz w:val="26"/>
          <w:szCs w:val="26"/>
        </w:rPr>
        <w:t xml:space="preserve"> </w:t>
      </w:r>
    </w:p>
    <w:p w:rsidR="00F829F7" w:rsidRPr="001C1A1A" w:rsidRDefault="00F829F7" w:rsidP="00391680">
      <w:pPr>
        <w:pStyle w:val="ListParagraph"/>
        <w:numPr>
          <w:ilvl w:val="0"/>
          <w:numId w:val="3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1C1A1A">
        <w:rPr>
          <w:rFonts w:ascii="Times New Roman" w:eastAsia="TimesNewRomanPSMT" w:hAnsi="Times New Roman" w:cs="Times New Roman"/>
          <w:sz w:val="26"/>
          <w:szCs w:val="26"/>
        </w:rPr>
        <w:lastRenderedPageBreak/>
        <w:t>Người lớn trọng lượng 60 kg lượng dịch cung cấp từ 2000 – 2500 ml/ngày hoặc cho 35 – 40 ml/kg/ngày, nếu thời tiết nóng hoặc người bệnh sốt có thể tăng lên 3000 ml.</w:t>
      </w:r>
    </w:p>
    <w:p w:rsidR="00F829F7" w:rsidRPr="001C1A1A" w:rsidRDefault="00F829F7" w:rsidP="00391680">
      <w:pPr>
        <w:pStyle w:val="ListParagraph"/>
        <w:numPr>
          <w:ilvl w:val="0"/>
          <w:numId w:val="3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1C1A1A">
        <w:rPr>
          <w:rFonts w:ascii="Times New Roman" w:eastAsia="TimesNewRomanPSMT" w:hAnsi="Times New Roman" w:cs="Times New Roman"/>
          <w:sz w:val="26"/>
          <w:szCs w:val="26"/>
        </w:rPr>
        <w:t>Nhu cầu Na</w:t>
      </w:r>
      <w:r w:rsidRPr="001C1A1A">
        <w:rPr>
          <w:rFonts w:ascii="Times New Roman" w:eastAsia="TimesNewRomanPSMT" w:hAnsi="Times New Roman" w:cs="Times New Roman"/>
          <w:sz w:val="26"/>
          <w:szCs w:val="26"/>
          <w:vertAlign w:val="superscript"/>
        </w:rPr>
        <w:t>+</w:t>
      </w:r>
      <w:r w:rsidRPr="001C1A1A">
        <w:rPr>
          <w:rFonts w:ascii="Times New Roman" w:eastAsia="TimesNewRomanPSMT" w:hAnsi="Times New Roman" w:cs="Times New Roman"/>
          <w:sz w:val="26"/>
          <w:szCs w:val="26"/>
        </w:rPr>
        <w:t>, K</w:t>
      </w:r>
      <w:r w:rsidRPr="001C1A1A">
        <w:rPr>
          <w:rFonts w:ascii="Times New Roman" w:eastAsia="TimesNewRomanPSMT" w:hAnsi="Times New Roman" w:cs="Times New Roman"/>
          <w:sz w:val="26"/>
          <w:szCs w:val="26"/>
          <w:vertAlign w:val="superscript"/>
        </w:rPr>
        <w:t>+</w:t>
      </w:r>
      <w:r w:rsidR="00D15919" w:rsidRPr="001C1A1A">
        <w:rPr>
          <w:rFonts w:ascii="Times New Roman" w:eastAsia="TimesNewRomanPSMT" w:hAnsi="Times New Roman" w:cs="Times New Roman"/>
          <w:sz w:val="26"/>
          <w:szCs w:val="26"/>
        </w:rPr>
        <w:t>: 1mmol/kg/ngày.</w:t>
      </w:r>
    </w:p>
    <w:p w:rsidR="00523887" w:rsidRPr="001C1A1A" w:rsidRDefault="00D15919" w:rsidP="00391680">
      <w:pPr>
        <w:pStyle w:val="ListParagraph"/>
        <w:numPr>
          <w:ilvl w:val="0"/>
          <w:numId w:val="3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1C1A1A">
        <w:rPr>
          <w:rFonts w:ascii="Times New Roman" w:eastAsia="TimesNewRomanPSMT" w:hAnsi="Times New Roman" w:cs="Times New Roman"/>
          <w:sz w:val="26"/>
          <w:szCs w:val="26"/>
        </w:rPr>
        <w:t xml:space="preserve">Các loại dịch có thể dùng sau </w:t>
      </w:r>
      <w:r w:rsidR="00834ACE">
        <w:rPr>
          <w:rFonts w:ascii="Times New Roman" w:eastAsia="TimesNewRomanPSMT" w:hAnsi="Times New Roman" w:cs="Times New Roman"/>
          <w:sz w:val="26"/>
          <w:szCs w:val="26"/>
        </w:rPr>
        <w:t>phẫu thuật</w:t>
      </w:r>
      <w:r w:rsidRPr="001C1A1A">
        <w:rPr>
          <w:rFonts w:ascii="Times New Roman" w:eastAsia="TimesNewRomanPSMT" w:hAnsi="Times New Roman" w:cs="Times New Roman"/>
          <w:sz w:val="26"/>
          <w:szCs w:val="26"/>
        </w:rPr>
        <w:t xml:space="preserve"> trong điều kiện hiện nay: </w:t>
      </w:r>
      <w:r w:rsidR="00523887" w:rsidRPr="001C1A1A">
        <w:rPr>
          <w:rFonts w:ascii="Times New Roman" w:eastAsia="TimesNewRomanPSMT" w:hAnsi="Times New Roman" w:cs="Times New Roman"/>
          <w:sz w:val="26"/>
          <w:szCs w:val="26"/>
        </w:rPr>
        <w:t>Dung dịch ringer lactate, dung dịch NaCl 0</w:t>
      </w:r>
      <w:proofErr w:type="gramStart"/>
      <w:r w:rsidR="00523887" w:rsidRPr="001C1A1A">
        <w:rPr>
          <w:rFonts w:ascii="Times New Roman" w:eastAsia="TimesNewRomanPSMT" w:hAnsi="Times New Roman" w:cs="Times New Roman"/>
          <w:sz w:val="26"/>
          <w:szCs w:val="26"/>
        </w:rPr>
        <w:t>,9</w:t>
      </w:r>
      <w:proofErr w:type="gramEnd"/>
      <w:r w:rsidR="00523887" w:rsidRPr="001C1A1A">
        <w:rPr>
          <w:rFonts w:ascii="Times New Roman" w:eastAsia="TimesNewRomanPSMT" w:hAnsi="Times New Roman" w:cs="Times New Roman"/>
          <w:sz w:val="26"/>
          <w:szCs w:val="26"/>
        </w:rPr>
        <w:t>%, dung dịch glucose 5%, 10%. Có thể cho 500ml dung dịch ringer lactate, 500ml dung dịch NaCl 0</w:t>
      </w:r>
      <w:proofErr w:type="gramStart"/>
      <w:r w:rsidR="00523887" w:rsidRPr="001C1A1A">
        <w:rPr>
          <w:rFonts w:ascii="Times New Roman" w:eastAsia="TimesNewRomanPSMT" w:hAnsi="Times New Roman" w:cs="Times New Roman"/>
          <w:sz w:val="26"/>
          <w:szCs w:val="26"/>
        </w:rPr>
        <w:t>,9</w:t>
      </w:r>
      <w:proofErr w:type="gramEnd"/>
      <w:r w:rsidR="00523887" w:rsidRPr="001C1A1A">
        <w:rPr>
          <w:rFonts w:ascii="Times New Roman" w:eastAsia="TimesNewRomanPSMT" w:hAnsi="Times New Roman" w:cs="Times New Roman"/>
          <w:sz w:val="26"/>
          <w:szCs w:val="26"/>
        </w:rPr>
        <w:t>%, 1000ml glucose 5%. Không nên cung cấp quá nhiều dung dịch glucose vì người bệnh có nguy cơ ngộ độc nước nhất là trẻ em.</w:t>
      </w:r>
    </w:p>
    <w:p w:rsidR="00523887" w:rsidRPr="001C1A1A" w:rsidRDefault="00523887" w:rsidP="00391680">
      <w:pPr>
        <w:pStyle w:val="ListParagraph"/>
        <w:numPr>
          <w:ilvl w:val="0"/>
          <w:numId w:val="3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1C1A1A">
        <w:rPr>
          <w:rFonts w:ascii="Times New Roman" w:eastAsia="TimesNewRomanPSMT" w:hAnsi="Times New Roman" w:cs="Times New Roman"/>
          <w:sz w:val="26"/>
          <w:szCs w:val="26"/>
        </w:rPr>
        <w:t xml:space="preserve">Nếu can thiệp phẫu thuật lớn thì đã cung cấp đủ dịch ngay sau </w:t>
      </w:r>
      <w:r w:rsidR="00834ACE">
        <w:rPr>
          <w:rFonts w:ascii="Times New Roman" w:eastAsia="TimesNewRomanPSMT" w:hAnsi="Times New Roman" w:cs="Times New Roman"/>
          <w:sz w:val="26"/>
          <w:szCs w:val="26"/>
        </w:rPr>
        <w:t>phẫu thuật</w:t>
      </w:r>
      <w:r w:rsidRPr="001C1A1A">
        <w:rPr>
          <w:rFonts w:ascii="Times New Roman" w:eastAsia="TimesNewRomanPSMT" w:hAnsi="Times New Roman" w:cs="Times New Roman"/>
          <w:sz w:val="26"/>
          <w:szCs w:val="26"/>
        </w:rPr>
        <w:t xml:space="preserve"> ngày đầu chỉ cho 2000ml. Ngày tiếp </w:t>
      </w:r>
      <w:proofErr w:type="gramStart"/>
      <w:r w:rsidRPr="001C1A1A">
        <w:rPr>
          <w:rFonts w:ascii="Times New Roman" w:eastAsia="TimesNewRomanPSMT" w:hAnsi="Times New Roman" w:cs="Times New Roman"/>
          <w:sz w:val="26"/>
          <w:szCs w:val="26"/>
        </w:rPr>
        <w:t>theo</w:t>
      </w:r>
      <w:proofErr w:type="gramEnd"/>
      <w:r w:rsidRPr="001C1A1A">
        <w:rPr>
          <w:rFonts w:ascii="Times New Roman" w:eastAsia="TimesNewRomanPSMT" w:hAnsi="Times New Roman" w:cs="Times New Roman"/>
          <w:sz w:val="26"/>
          <w:szCs w:val="26"/>
        </w:rPr>
        <w:t xml:space="preserve"> có thể cho 3000ml sau khi người bệnh có nước tiểu bình thường.</w:t>
      </w:r>
    </w:p>
    <w:p w:rsidR="00523887" w:rsidRPr="001C1A1A" w:rsidRDefault="00523887" w:rsidP="00391680">
      <w:pPr>
        <w:pStyle w:val="ListParagraph"/>
        <w:numPr>
          <w:ilvl w:val="0"/>
          <w:numId w:val="3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1C1A1A">
        <w:rPr>
          <w:rFonts w:ascii="Times New Roman" w:eastAsia="TimesNewRomanPSMT" w:hAnsi="Times New Roman" w:cs="Times New Roman"/>
          <w:sz w:val="26"/>
          <w:szCs w:val="26"/>
        </w:rPr>
        <w:t xml:space="preserve">Bù Kali: Nên thêm 1g dung dịch KCl 10% (10ml) vào </w:t>
      </w:r>
      <w:r w:rsidR="00834ACE">
        <w:rPr>
          <w:rFonts w:ascii="Times New Roman" w:eastAsia="TimesNewRomanPSMT" w:hAnsi="Times New Roman" w:cs="Times New Roman"/>
          <w:sz w:val="26"/>
          <w:szCs w:val="26"/>
        </w:rPr>
        <w:t>phẫu thuật</w:t>
      </w:r>
      <w:r w:rsidRPr="001C1A1A">
        <w:rPr>
          <w:rFonts w:ascii="Times New Roman" w:eastAsia="TimesNewRomanPSMT" w:hAnsi="Times New Roman" w:cs="Times New Roman"/>
          <w:sz w:val="26"/>
          <w:szCs w:val="26"/>
        </w:rPr>
        <w:t>i chai dịch trên. Chỉ cho kali khi người bệnh có nước tiểu bình thường, lượng kali duy trì tối đa 80mmol/ngày. Không được dùng kali bơm trực tiếp tĩnh mạch. Theo dõi trên điện giải đồ.</w:t>
      </w:r>
    </w:p>
    <w:p w:rsidR="00523887" w:rsidRPr="001C1A1A" w:rsidRDefault="00523887" w:rsidP="00391680">
      <w:pPr>
        <w:pStyle w:val="ListParagraph"/>
        <w:numPr>
          <w:ilvl w:val="0"/>
          <w:numId w:val="32"/>
        </w:numPr>
        <w:autoSpaceDE w:val="0"/>
        <w:autoSpaceDN w:val="0"/>
        <w:adjustRightInd w:val="0"/>
        <w:spacing w:after="0" w:line="240" w:lineRule="auto"/>
        <w:ind w:left="0" w:firstLine="360"/>
        <w:rPr>
          <w:rFonts w:ascii="Times New Roman" w:eastAsia="TimesNewRomanPSMT" w:hAnsi="Times New Roman" w:cs="Times New Roman"/>
          <w:sz w:val="26"/>
          <w:szCs w:val="26"/>
        </w:rPr>
      </w:pPr>
      <w:r w:rsidRPr="001C1A1A">
        <w:rPr>
          <w:rFonts w:ascii="Times New Roman" w:eastAsia="TimesNewRomanPSMT" w:hAnsi="Times New Roman" w:cs="Times New Roman"/>
          <w:sz w:val="26"/>
          <w:szCs w:val="26"/>
        </w:rPr>
        <w:t>Bù dịch mất qua sonde dạ dày đồng thể tích với dung dịch NaCl 0,9% hút ra, nếu hút ra 500ml dịch dạ dày thì bù thêm 20 mmol K</w:t>
      </w:r>
      <w:r w:rsidRPr="001C1A1A">
        <w:rPr>
          <w:rFonts w:ascii="Times New Roman" w:eastAsia="TimesNewRomanPSMT" w:hAnsi="Times New Roman" w:cs="Times New Roman"/>
          <w:sz w:val="26"/>
          <w:szCs w:val="26"/>
          <w:vertAlign w:val="superscript"/>
        </w:rPr>
        <w:t>+</w:t>
      </w:r>
      <w:r w:rsidR="0075334D" w:rsidRPr="001C1A1A">
        <w:rPr>
          <w:rFonts w:ascii="Times New Roman" w:eastAsia="TimesNewRomanPSMT" w:hAnsi="Times New Roman" w:cs="Times New Roman"/>
          <w:sz w:val="26"/>
          <w:szCs w:val="26"/>
        </w:rPr>
        <w:t xml:space="preserve"> vào dịch truyền tĩnh mạch.</w:t>
      </w:r>
    </w:p>
    <w:p w:rsidR="00730F80" w:rsidRPr="001C1A1A" w:rsidRDefault="00730F80" w:rsidP="00391680">
      <w:pPr>
        <w:pStyle w:val="ListParagraph"/>
        <w:numPr>
          <w:ilvl w:val="0"/>
          <w:numId w:val="33"/>
        </w:numPr>
        <w:autoSpaceDE w:val="0"/>
        <w:autoSpaceDN w:val="0"/>
        <w:adjustRightInd w:val="0"/>
        <w:spacing w:after="0" w:line="240" w:lineRule="auto"/>
        <w:rPr>
          <w:rFonts w:ascii="Times New Roman" w:eastAsia="TimesNewRomanPSMT" w:hAnsi="Times New Roman" w:cs="Times New Roman"/>
          <w:sz w:val="26"/>
          <w:szCs w:val="26"/>
        </w:rPr>
      </w:pPr>
      <w:r w:rsidRPr="001C1A1A">
        <w:rPr>
          <w:rFonts w:ascii="Times New Roman" w:eastAsia="TimesNewRomanPSMT" w:hAnsi="Times New Roman" w:cs="Times New Roman"/>
          <w:sz w:val="26"/>
          <w:szCs w:val="26"/>
        </w:rPr>
        <w:t>Theo dõi lượng dịch xuất nhập</w:t>
      </w:r>
      <w:r w:rsidR="001C1A1A">
        <w:rPr>
          <w:rFonts w:ascii="Times New Roman" w:eastAsia="TimesNewRomanPSMT" w:hAnsi="Times New Roman" w:cs="Times New Roman"/>
          <w:sz w:val="26"/>
          <w:szCs w:val="26"/>
        </w:rPr>
        <w:t>:</w:t>
      </w:r>
    </w:p>
    <w:p w:rsidR="00730F80" w:rsidRPr="00437CBE" w:rsidRDefault="00730F80" w:rsidP="00391680">
      <w:pPr>
        <w:pStyle w:val="ListParagraph"/>
        <w:numPr>
          <w:ilvl w:val="0"/>
          <w:numId w:val="34"/>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Cần phải theo dõi sát và ghi lại số lượng dịch đã nhận và số lượng dịch người bệnh đã thải ra:</w:t>
      </w:r>
    </w:p>
    <w:p w:rsidR="00730F80" w:rsidRPr="00437CBE" w:rsidRDefault="00730F80" w:rsidP="00391680">
      <w:pPr>
        <w:pStyle w:val="ListParagraph"/>
        <w:numPr>
          <w:ilvl w:val="0"/>
          <w:numId w:val="35"/>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Dịch đưa vào: qua đường truyền, qua đường </w:t>
      </w:r>
      <w:proofErr w:type="gramStart"/>
      <w:r w:rsidRPr="00437CBE">
        <w:rPr>
          <w:rFonts w:ascii="Times New Roman" w:eastAsia="TimesNewRomanPSMT" w:hAnsi="Times New Roman" w:cs="Times New Roman"/>
          <w:sz w:val="26"/>
          <w:szCs w:val="26"/>
        </w:rPr>
        <w:t>ăn</w:t>
      </w:r>
      <w:proofErr w:type="gramEnd"/>
      <w:r w:rsidRPr="00437CBE">
        <w:rPr>
          <w:rFonts w:ascii="Times New Roman" w:eastAsia="TimesNewRomanPSMT" w:hAnsi="Times New Roman" w:cs="Times New Roman"/>
          <w:sz w:val="26"/>
          <w:szCs w:val="26"/>
        </w:rPr>
        <w:t xml:space="preserve"> uống.</w:t>
      </w:r>
    </w:p>
    <w:p w:rsidR="00730F80" w:rsidRPr="00437CBE" w:rsidRDefault="00730F80" w:rsidP="00391680">
      <w:pPr>
        <w:pStyle w:val="ListParagraph"/>
        <w:numPr>
          <w:ilvl w:val="0"/>
          <w:numId w:val="35"/>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Dịch ra: qua nước tiểu, mồ hơi, hơi thở, qua phân, qua chuyển hóa cơ bản.</w:t>
      </w:r>
    </w:p>
    <w:p w:rsidR="00906CC4" w:rsidRPr="00081CD1" w:rsidRDefault="00730F80" w:rsidP="00906CC4">
      <w:pPr>
        <w:pStyle w:val="ListParagraph"/>
        <w:numPr>
          <w:ilvl w:val="0"/>
          <w:numId w:val="36"/>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Nếu lượng dịch vào – ra mất cân đối cần báo cáo với bác sĩ.</w:t>
      </w:r>
    </w:p>
    <w:p w:rsidR="007744AB" w:rsidRPr="00276E06" w:rsidRDefault="008244DB" w:rsidP="004B42E3">
      <w:pPr>
        <w:autoSpaceDE w:val="0"/>
        <w:autoSpaceDN w:val="0"/>
        <w:adjustRightInd w:val="0"/>
        <w:spacing w:after="0" w:line="240" w:lineRule="auto"/>
        <w:rPr>
          <w:rFonts w:ascii="Times New Roman" w:eastAsia="TimesNewRomanPSMT" w:hAnsi="Times New Roman" w:cs="Times New Roman"/>
          <w:b/>
          <w:sz w:val="26"/>
          <w:szCs w:val="26"/>
        </w:rPr>
      </w:pPr>
      <w:r w:rsidRPr="00276E06">
        <w:rPr>
          <w:rFonts w:ascii="Times New Roman" w:eastAsia="TimesNewRomanPSMT" w:hAnsi="Times New Roman" w:cs="Times New Roman"/>
          <w:b/>
          <w:sz w:val="26"/>
          <w:szCs w:val="26"/>
        </w:rPr>
        <w:t>4. ĐÁNH GIÁ KẾT QUẢ</w:t>
      </w:r>
    </w:p>
    <w:p w:rsidR="004B42E3" w:rsidRPr="00437CBE" w:rsidRDefault="004B42E3"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Không bị chảy máu sau </w:t>
      </w:r>
      <w:r w:rsidR="00834ACE">
        <w:rPr>
          <w:rFonts w:ascii="Times New Roman" w:eastAsia="TimesNewRomanPSMT" w:hAnsi="Times New Roman" w:cs="Times New Roman"/>
          <w:sz w:val="26"/>
          <w:szCs w:val="26"/>
        </w:rPr>
        <w:t>phẫu thuật</w:t>
      </w:r>
      <w:r w:rsidRPr="00437CBE">
        <w:rPr>
          <w:rFonts w:ascii="Times New Roman" w:eastAsia="TimesNewRomanPSMT" w:hAnsi="Times New Roman" w:cs="Times New Roman"/>
          <w:sz w:val="26"/>
          <w:szCs w:val="26"/>
        </w:rPr>
        <w:t>.</w:t>
      </w:r>
    </w:p>
    <w:p w:rsidR="004B42E3" w:rsidRPr="00437CBE" w:rsidRDefault="004B42E3"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Đỡ chướng bụng</w:t>
      </w:r>
      <w:r w:rsidR="007F025C">
        <w:rPr>
          <w:rFonts w:ascii="Times New Roman" w:eastAsia="TimesNewRomanPSMT" w:hAnsi="Times New Roman" w:cs="Times New Roman"/>
          <w:sz w:val="26"/>
          <w:szCs w:val="26"/>
        </w:rPr>
        <w:t>.</w:t>
      </w:r>
    </w:p>
    <w:p w:rsidR="004B42E3" w:rsidRPr="00437CBE" w:rsidRDefault="004B42E3"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Ống thông dạ dày, ống thông bàng quang, dẫn lưu ổ bụng hoạt động tốt.</w:t>
      </w:r>
    </w:p>
    <w:p w:rsidR="004B42E3" w:rsidRPr="00437CBE" w:rsidRDefault="00373DB1"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Vết mổ</w:t>
      </w:r>
      <w:r w:rsidR="004B42E3" w:rsidRPr="00437CBE">
        <w:rPr>
          <w:rFonts w:ascii="Times New Roman" w:eastAsia="TimesNewRomanPSMT" w:hAnsi="Times New Roman" w:cs="Times New Roman"/>
          <w:sz w:val="26"/>
          <w:szCs w:val="26"/>
        </w:rPr>
        <w:t xml:space="preserve"> không bị nhiễm khuẩn, không đau </w:t>
      </w:r>
      <w:r>
        <w:rPr>
          <w:rFonts w:ascii="Times New Roman" w:eastAsia="TimesNewRomanPSMT" w:hAnsi="Times New Roman" w:cs="Times New Roman"/>
          <w:sz w:val="26"/>
          <w:szCs w:val="26"/>
        </w:rPr>
        <w:t>vết mổ</w:t>
      </w:r>
      <w:r w:rsidR="004B42E3" w:rsidRPr="00437CBE">
        <w:rPr>
          <w:rFonts w:ascii="Times New Roman" w:eastAsia="TimesNewRomanPSMT" w:hAnsi="Times New Roman" w:cs="Times New Roman"/>
          <w:sz w:val="26"/>
          <w:szCs w:val="26"/>
        </w:rPr>
        <w:t>.</w:t>
      </w:r>
    </w:p>
    <w:p w:rsidR="007744AB" w:rsidRPr="00437CBE" w:rsidRDefault="007744AB"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Tiểu tiện, trung tiện, đại tiện bình thường.</w:t>
      </w:r>
    </w:p>
    <w:p w:rsidR="004B42E3" w:rsidRPr="00437CBE" w:rsidRDefault="004B42E3"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Người bệnh </w:t>
      </w:r>
      <w:proofErr w:type="gramStart"/>
      <w:r w:rsidRPr="00437CBE">
        <w:rPr>
          <w:rFonts w:ascii="Times New Roman" w:eastAsia="TimesNewRomanPSMT" w:hAnsi="Times New Roman" w:cs="Times New Roman"/>
          <w:sz w:val="26"/>
          <w:szCs w:val="26"/>
        </w:rPr>
        <w:t>ăn</w:t>
      </w:r>
      <w:proofErr w:type="gramEnd"/>
      <w:r w:rsidRPr="00437CBE">
        <w:rPr>
          <w:rFonts w:ascii="Times New Roman" w:eastAsia="TimesNewRomanPSMT" w:hAnsi="Times New Roman" w:cs="Times New Roman"/>
          <w:sz w:val="26"/>
          <w:szCs w:val="26"/>
        </w:rPr>
        <w:t xml:space="preserve"> uống tốt khi có chỉ định.</w:t>
      </w:r>
    </w:p>
    <w:p w:rsidR="004B42E3" w:rsidRDefault="004B42E3"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 xml:space="preserve">Người bệnh </w:t>
      </w:r>
      <w:proofErr w:type="gramStart"/>
      <w:r w:rsidRPr="00437CBE">
        <w:rPr>
          <w:rFonts w:ascii="Times New Roman" w:eastAsia="TimesNewRomanPSMT" w:hAnsi="Times New Roman" w:cs="Times New Roman"/>
          <w:sz w:val="26"/>
          <w:szCs w:val="26"/>
        </w:rPr>
        <w:t>an</w:t>
      </w:r>
      <w:proofErr w:type="gramEnd"/>
      <w:r w:rsidRPr="00437CBE">
        <w:rPr>
          <w:rFonts w:ascii="Times New Roman" w:eastAsia="TimesNewRomanPSMT" w:hAnsi="Times New Roman" w:cs="Times New Roman"/>
          <w:sz w:val="26"/>
          <w:szCs w:val="26"/>
        </w:rPr>
        <w:t xml:space="preserve"> tâm điều trị</w:t>
      </w:r>
      <w:r w:rsidR="007F025C">
        <w:rPr>
          <w:rFonts w:ascii="Times New Roman" w:eastAsia="TimesNewRomanPSMT" w:hAnsi="Times New Roman" w:cs="Times New Roman"/>
          <w:sz w:val="26"/>
          <w:szCs w:val="26"/>
        </w:rPr>
        <w:t xml:space="preserve"> và hợ</w:t>
      </w:r>
      <w:r w:rsidRPr="00437CBE">
        <w:rPr>
          <w:rFonts w:ascii="Times New Roman" w:eastAsia="TimesNewRomanPSMT" w:hAnsi="Times New Roman" w:cs="Times New Roman"/>
          <w:sz w:val="26"/>
          <w:szCs w:val="26"/>
        </w:rPr>
        <w:t>p tác với cán bộ y tế.</w:t>
      </w:r>
    </w:p>
    <w:p w:rsidR="007F025C" w:rsidRDefault="007F025C" w:rsidP="00391680">
      <w:pPr>
        <w:pStyle w:val="ListParagraph"/>
        <w:numPr>
          <w:ilvl w:val="0"/>
          <w:numId w:val="29"/>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Không xảy ra cac biến chứng.</w:t>
      </w:r>
    </w:p>
    <w:p w:rsidR="00BD0FDE" w:rsidRDefault="007744AB" w:rsidP="004B42E3">
      <w:pPr>
        <w:autoSpaceDE w:val="0"/>
        <w:autoSpaceDN w:val="0"/>
        <w:adjustRightInd w:val="0"/>
        <w:spacing w:after="0" w:line="240" w:lineRule="auto"/>
        <w:rPr>
          <w:rFonts w:ascii="Times New Roman" w:eastAsia="TimesNewRomanPSMT" w:hAnsi="Times New Roman" w:cs="Times New Roman"/>
          <w:b/>
          <w:sz w:val="26"/>
          <w:szCs w:val="26"/>
        </w:rPr>
      </w:pPr>
      <w:r w:rsidRPr="00437CBE">
        <w:rPr>
          <w:rFonts w:ascii="Times New Roman" w:eastAsia="TimesNewRomanPSMT" w:hAnsi="Times New Roman" w:cs="Times New Roman"/>
          <w:b/>
          <w:sz w:val="26"/>
          <w:szCs w:val="26"/>
        </w:rPr>
        <w:t>CÂU HỎI LƯỢNG GIÁ</w:t>
      </w:r>
    </w:p>
    <w:p w:rsidR="00BD0FDE" w:rsidRPr="00BD0FDE" w:rsidRDefault="00BD0FDE" w:rsidP="004B42E3">
      <w:pPr>
        <w:autoSpaceDE w:val="0"/>
        <w:autoSpaceDN w:val="0"/>
        <w:adjustRightInd w:val="0"/>
        <w:spacing w:after="0" w:line="240" w:lineRule="auto"/>
        <w:rPr>
          <w:rFonts w:ascii="Times New Roman" w:hAnsi="Times New Roman" w:cs="Times New Roman"/>
          <w:b/>
          <w:bCs/>
          <w:sz w:val="26"/>
          <w:szCs w:val="26"/>
        </w:rPr>
      </w:pPr>
      <w:r w:rsidRPr="00737C36">
        <w:rPr>
          <w:rFonts w:ascii="Times New Roman" w:hAnsi="Times New Roman" w:cs="Times New Roman"/>
          <w:b/>
          <w:bCs/>
          <w:i/>
          <w:iCs/>
          <w:sz w:val="26"/>
          <w:szCs w:val="26"/>
        </w:rPr>
        <w:t>Phân bi</w:t>
      </w:r>
      <w:r w:rsidRPr="00737C36">
        <w:rPr>
          <w:rFonts w:ascii="Times New Roman" w:eastAsia="Times New Roman,BoldItalic" w:hAnsi="Times New Roman" w:cs="Times New Roman"/>
          <w:b/>
          <w:bCs/>
          <w:i/>
          <w:iCs/>
          <w:sz w:val="26"/>
          <w:szCs w:val="26"/>
        </w:rPr>
        <w:t>ệt đúng, sai các câu sau</w:t>
      </w:r>
      <w:r>
        <w:rPr>
          <w:rFonts w:ascii="Times New Roman" w:eastAsia="Times New Roman,BoldItalic" w:hAnsi="Times New Roman" w:cs="Times New Roman"/>
          <w:b/>
          <w:bCs/>
          <w:i/>
          <w:iCs/>
          <w:sz w:val="26"/>
          <w:szCs w:val="26"/>
        </w:rPr>
        <w:t>:</w:t>
      </w:r>
      <w:r w:rsidRPr="00737C36">
        <w:rPr>
          <w:rFonts w:ascii="Times New Roman" w:eastAsia="Times New Roman,BoldItalic" w:hAnsi="Times New Roman" w:cs="Times New Roman"/>
          <w:b/>
          <w:bCs/>
          <w:i/>
          <w:iCs/>
          <w:sz w:val="26"/>
          <w:szCs w:val="26"/>
        </w:rPr>
        <w:t xml:space="preserve"> </w:t>
      </w:r>
    </w:p>
    <w:p w:rsidR="00BD0FDE" w:rsidRP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1. </w:t>
      </w:r>
      <w:r w:rsidRPr="00BD0FDE">
        <w:rPr>
          <w:rFonts w:ascii="Times New Roman" w:hAnsi="Times New Roman" w:cs="Times New Roman"/>
          <w:sz w:val="26"/>
          <w:szCs w:val="26"/>
        </w:rPr>
        <w:t>Sau mổ đề phòng tránh tụt lưỡi bằng cách đặt Canun – Mayor.</w:t>
      </w:r>
    </w:p>
    <w:p w:rsid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2. </w:t>
      </w:r>
      <w:r w:rsidRPr="00BD0FDE">
        <w:rPr>
          <w:rFonts w:ascii="Times New Roman" w:hAnsi="Times New Roman" w:cs="Times New Roman"/>
          <w:sz w:val="26"/>
          <w:szCs w:val="26"/>
        </w:rPr>
        <w:t>Sau mổ cho nằm đầu ngửa để tránh trào ngược vào đường hô</w:t>
      </w:r>
      <w:r>
        <w:rPr>
          <w:rFonts w:ascii="Times New Roman" w:hAnsi="Times New Roman" w:cs="Times New Roman"/>
          <w:sz w:val="26"/>
          <w:szCs w:val="26"/>
        </w:rPr>
        <w:t xml:space="preserve"> </w:t>
      </w:r>
      <w:r w:rsidRPr="00BD0FDE">
        <w:rPr>
          <w:rFonts w:ascii="Times New Roman" w:hAnsi="Times New Roman" w:cs="Times New Roman"/>
          <w:sz w:val="26"/>
          <w:szCs w:val="26"/>
        </w:rPr>
        <w:t>hấp khi nôn.</w:t>
      </w:r>
    </w:p>
    <w:p w:rsid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3.</w:t>
      </w:r>
      <w:r w:rsidRPr="00BD0FDE">
        <w:rPr>
          <w:rFonts w:ascii="Times New Roman" w:hAnsi="Times New Roman" w:cs="Times New Roman"/>
          <w:sz w:val="26"/>
          <w:szCs w:val="26"/>
        </w:rPr>
        <w:t xml:space="preserve"> Nếu vết mổ nhiễm trùng thì không được cắt chỉ sớm để tránh</w:t>
      </w:r>
      <w:r>
        <w:rPr>
          <w:rFonts w:ascii="Times New Roman" w:hAnsi="Times New Roman" w:cs="Times New Roman"/>
          <w:sz w:val="26"/>
          <w:szCs w:val="26"/>
        </w:rPr>
        <w:t xml:space="preserve"> </w:t>
      </w:r>
      <w:r w:rsidRPr="00BD0FDE">
        <w:rPr>
          <w:rFonts w:ascii="Times New Roman" w:hAnsi="Times New Roman" w:cs="Times New Roman"/>
          <w:sz w:val="26"/>
          <w:szCs w:val="26"/>
        </w:rPr>
        <w:t>toác vết mổ.</w:t>
      </w:r>
    </w:p>
    <w:p w:rsid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4.</w:t>
      </w:r>
      <w:r w:rsidRPr="00BD0FDE">
        <w:rPr>
          <w:rFonts w:ascii="Times New Roman" w:hAnsi="Times New Roman" w:cs="Times New Roman"/>
          <w:sz w:val="26"/>
          <w:szCs w:val="26"/>
        </w:rPr>
        <w:t xml:space="preserve"> Người già sau mổ nằm lâu có thể viêm đường hô hấp, viêm đường tiết niệu.</w:t>
      </w:r>
    </w:p>
    <w:p w:rsidR="00BD0FDE" w:rsidRP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5. </w:t>
      </w:r>
      <w:r w:rsidRPr="00BD0FDE">
        <w:rPr>
          <w:rFonts w:ascii="Times New Roman" w:hAnsi="Times New Roman" w:cs="Times New Roman"/>
          <w:sz w:val="26"/>
          <w:szCs w:val="26"/>
        </w:rPr>
        <w:t>Sau mổ bị khó thở, cho người bệnh nằm đầu thấp.</w:t>
      </w:r>
    </w:p>
    <w:p w:rsidR="00BD0FDE" w:rsidRP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6. </w:t>
      </w:r>
      <w:r w:rsidRPr="00BD0FDE">
        <w:rPr>
          <w:rFonts w:ascii="Times New Roman" w:hAnsi="Times New Roman" w:cs="Times New Roman"/>
          <w:sz w:val="26"/>
          <w:szCs w:val="26"/>
        </w:rPr>
        <w:t>Nếu người bệnh được gây mê bằng phương pháp nội khí quản</w:t>
      </w:r>
      <w:r>
        <w:rPr>
          <w:rFonts w:ascii="Times New Roman" w:hAnsi="Times New Roman" w:cs="Times New Roman"/>
          <w:sz w:val="26"/>
          <w:szCs w:val="26"/>
        </w:rPr>
        <w:t xml:space="preserve"> </w:t>
      </w:r>
      <w:r w:rsidRPr="00BD0FDE">
        <w:rPr>
          <w:rFonts w:ascii="Times New Roman" w:hAnsi="Times New Roman" w:cs="Times New Roman"/>
          <w:sz w:val="26"/>
          <w:szCs w:val="26"/>
        </w:rPr>
        <w:t>thì sau mổ cho nằm đầu ngửa tối đa.</w:t>
      </w:r>
    </w:p>
    <w:p w:rsid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7. </w:t>
      </w:r>
      <w:r w:rsidRPr="00BD0FDE">
        <w:rPr>
          <w:rFonts w:ascii="Times New Roman" w:hAnsi="Times New Roman" w:cs="Times New Roman"/>
          <w:sz w:val="26"/>
          <w:szCs w:val="26"/>
        </w:rPr>
        <w:t>Sau mổ, cho người bệnh nằm nghiêng về phía ống dẫn lưu là</w:t>
      </w:r>
      <w:r>
        <w:rPr>
          <w:rFonts w:ascii="Times New Roman" w:hAnsi="Times New Roman" w:cs="Times New Roman"/>
          <w:sz w:val="26"/>
          <w:szCs w:val="26"/>
        </w:rPr>
        <w:t xml:space="preserve"> </w:t>
      </w:r>
      <w:r w:rsidRPr="00BD0FDE">
        <w:rPr>
          <w:rFonts w:ascii="Times New Roman" w:hAnsi="Times New Roman" w:cs="Times New Roman"/>
          <w:sz w:val="26"/>
          <w:szCs w:val="26"/>
        </w:rPr>
        <w:t>tốt nhất.</w:t>
      </w:r>
    </w:p>
    <w:p w:rsidR="00BD0FDE" w:rsidRPr="00BD0FDE" w:rsidRDefault="00BD0FDE" w:rsidP="00BD0FDE">
      <w:pPr>
        <w:autoSpaceDE w:val="0"/>
        <w:autoSpaceDN w:val="0"/>
        <w:adjustRightInd w:val="0"/>
        <w:spacing w:after="0" w:line="240" w:lineRule="auto"/>
        <w:rPr>
          <w:rFonts w:ascii="Times New Roman" w:hAnsi="Times New Roman" w:cs="Times New Roman"/>
          <w:b/>
          <w:bCs/>
          <w:i/>
          <w:iCs/>
          <w:sz w:val="26"/>
          <w:szCs w:val="26"/>
        </w:rPr>
      </w:pPr>
      <w:r>
        <w:rPr>
          <w:rFonts w:ascii="Times New Roman" w:hAnsi="Times New Roman" w:cs="Times New Roman"/>
          <w:sz w:val="26"/>
          <w:szCs w:val="26"/>
        </w:rPr>
        <w:t xml:space="preserve">8. </w:t>
      </w:r>
      <w:r w:rsidRPr="00BD0FDE">
        <w:rPr>
          <w:rFonts w:ascii="Times New Roman" w:hAnsi="Times New Roman" w:cs="Times New Roman"/>
          <w:sz w:val="26"/>
          <w:szCs w:val="26"/>
        </w:rPr>
        <w:t>Vết mổ khâu kín da sẽ cắt chỉ sau 12 ngày.</w:t>
      </w:r>
      <w:r w:rsidR="007744AB" w:rsidRPr="00BD0FDE">
        <w:rPr>
          <w:rFonts w:ascii="Times New Roman" w:eastAsia="TimesNewRomanPSMT" w:hAnsi="Times New Roman" w:cs="Times New Roman"/>
          <w:b/>
          <w:sz w:val="26"/>
          <w:szCs w:val="26"/>
        </w:rPr>
        <w:br/>
      </w:r>
      <w:r w:rsidRPr="00737C36">
        <w:rPr>
          <w:rFonts w:ascii="Times New Roman" w:hAnsi="Times New Roman" w:cs="Times New Roman"/>
          <w:b/>
          <w:bCs/>
          <w:i/>
          <w:iCs/>
          <w:sz w:val="26"/>
          <w:szCs w:val="26"/>
        </w:rPr>
        <w:t>Ch</w:t>
      </w:r>
      <w:r w:rsidRPr="00737C36">
        <w:rPr>
          <w:rFonts w:ascii="Times New Roman" w:eastAsia="Times New Roman,BoldItalic" w:hAnsi="Times New Roman" w:cs="Times New Roman"/>
          <w:b/>
          <w:bCs/>
          <w:i/>
          <w:iCs/>
          <w:sz w:val="26"/>
          <w:szCs w:val="26"/>
        </w:rPr>
        <w:t>ọ</w:t>
      </w:r>
      <w:r w:rsidRPr="00737C36">
        <w:rPr>
          <w:rFonts w:ascii="Times New Roman" w:hAnsi="Times New Roman" w:cs="Times New Roman"/>
          <w:b/>
          <w:bCs/>
          <w:i/>
          <w:iCs/>
          <w:sz w:val="26"/>
          <w:szCs w:val="26"/>
        </w:rPr>
        <w:t>n câu tr</w:t>
      </w:r>
      <w:r w:rsidRPr="00737C36">
        <w:rPr>
          <w:rFonts w:ascii="Times New Roman" w:eastAsia="Times New Roman,BoldItalic" w:hAnsi="Times New Roman" w:cs="Times New Roman"/>
          <w:b/>
          <w:bCs/>
          <w:i/>
          <w:iCs/>
          <w:sz w:val="26"/>
          <w:szCs w:val="26"/>
        </w:rPr>
        <w:t xml:space="preserve">ả </w:t>
      </w:r>
      <w:r w:rsidRPr="00737C36">
        <w:rPr>
          <w:rFonts w:ascii="Times New Roman" w:hAnsi="Times New Roman" w:cs="Times New Roman"/>
          <w:b/>
          <w:bCs/>
          <w:i/>
          <w:iCs/>
          <w:sz w:val="26"/>
          <w:szCs w:val="26"/>
        </w:rPr>
        <w:t>l</w:t>
      </w:r>
      <w:r w:rsidRPr="00737C36">
        <w:rPr>
          <w:rFonts w:ascii="Times New Roman" w:eastAsia="Times New Roman,BoldItalic" w:hAnsi="Times New Roman" w:cs="Times New Roman"/>
          <w:b/>
          <w:bCs/>
          <w:i/>
          <w:iCs/>
          <w:sz w:val="26"/>
          <w:szCs w:val="26"/>
        </w:rPr>
        <w:t>ời đúng nhấ</w:t>
      </w:r>
      <w:r w:rsidRPr="00737C36">
        <w:rPr>
          <w:rFonts w:ascii="Times New Roman" w:hAnsi="Times New Roman" w:cs="Times New Roman"/>
          <w:b/>
          <w:bCs/>
          <w:i/>
          <w:iCs/>
          <w:sz w:val="26"/>
          <w:szCs w:val="26"/>
        </w:rPr>
        <w:t>t trong nh</w:t>
      </w:r>
      <w:r w:rsidRPr="00737C36">
        <w:rPr>
          <w:rFonts w:ascii="Times New Roman" w:eastAsia="Times New Roman,BoldItalic" w:hAnsi="Times New Roman" w:cs="Times New Roman"/>
          <w:b/>
          <w:bCs/>
          <w:i/>
          <w:iCs/>
          <w:sz w:val="26"/>
          <w:szCs w:val="26"/>
        </w:rPr>
        <w:t>ữ</w:t>
      </w:r>
      <w:r w:rsidRPr="00737C36">
        <w:rPr>
          <w:rFonts w:ascii="Times New Roman" w:hAnsi="Times New Roman" w:cs="Times New Roman"/>
          <w:b/>
          <w:bCs/>
          <w:i/>
          <w:iCs/>
          <w:sz w:val="26"/>
          <w:szCs w:val="26"/>
        </w:rPr>
        <w:t>ng câu sau:</w:t>
      </w:r>
    </w:p>
    <w:p w:rsidR="007744AB" w:rsidRPr="00BD0FDE" w:rsidRDefault="00BD0FDE" w:rsidP="00BD0FDE">
      <w:pPr>
        <w:pStyle w:val="ListParagraph"/>
        <w:autoSpaceDE w:val="0"/>
        <w:autoSpaceDN w:val="0"/>
        <w:adjustRightInd w:val="0"/>
        <w:spacing w:after="0" w:line="240" w:lineRule="auto"/>
        <w:ind w:left="0"/>
        <w:rPr>
          <w:rFonts w:ascii="Times New Roman" w:hAnsi="Times New Roman" w:cs="Times New Roman"/>
          <w:sz w:val="26"/>
          <w:szCs w:val="26"/>
        </w:rPr>
      </w:pPr>
      <w:r>
        <w:rPr>
          <w:rFonts w:ascii="Times New Roman" w:eastAsia="TimesNewRomanPSMT" w:hAnsi="Times New Roman" w:cs="Times New Roman"/>
          <w:sz w:val="26"/>
          <w:szCs w:val="26"/>
        </w:rPr>
        <w:lastRenderedPageBreak/>
        <w:t>9</w:t>
      </w:r>
      <w:r w:rsidR="007744AB" w:rsidRPr="00BD0FDE">
        <w:rPr>
          <w:rFonts w:ascii="Times New Roman" w:eastAsia="TimesNewRomanPSMT" w:hAnsi="Times New Roman" w:cs="Times New Roman"/>
          <w:sz w:val="26"/>
          <w:szCs w:val="26"/>
        </w:rPr>
        <w:t xml:space="preserve">. Chăm sóc đúng nhất khi có bí tiểu tiện sau </w:t>
      </w:r>
      <w:r w:rsidR="00834ACE" w:rsidRPr="00BD0FDE">
        <w:rPr>
          <w:rFonts w:ascii="Times New Roman" w:eastAsia="TimesNewRomanPSMT" w:hAnsi="Times New Roman" w:cs="Times New Roman"/>
          <w:sz w:val="26"/>
          <w:szCs w:val="26"/>
        </w:rPr>
        <w:t>phẫu thuật</w:t>
      </w:r>
      <w:r w:rsidR="007744AB" w:rsidRPr="00BD0FDE">
        <w:rPr>
          <w:rFonts w:ascii="Times New Roman" w:eastAsia="TimesNewRomanPSMT" w:hAnsi="Times New Roman" w:cs="Times New Roman"/>
          <w:sz w:val="26"/>
          <w:szCs w:val="26"/>
        </w:rPr>
        <w:t>:</w:t>
      </w:r>
    </w:p>
    <w:p w:rsidR="007744AB" w:rsidRPr="00437CBE" w:rsidRDefault="00437CBE" w:rsidP="00437CBE">
      <w:pPr>
        <w:pStyle w:val="ListParagraph"/>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A. </w:t>
      </w:r>
      <w:r w:rsidR="007744AB" w:rsidRPr="00437CBE">
        <w:rPr>
          <w:rFonts w:ascii="Times New Roman" w:eastAsia="TimesNewRomanPSMT" w:hAnsi="Times New Roman" w:cs="Times New Roman"/>
          <w:sz w:val="26"/>
          <w:szCs w:val="26"/>
        </w:rPr>
        <w:t>Chườm lạnh vùng hạ vị, nếu không được thì đặt thông tiểu.</w:t>
      </w:r>
    </w:p>
    <w:p w:rsidR="007744AB" w:rsidRPr="00437CBE" w:rsidRDefault="00437CBE" w:rsidP="00437CBE">
      <w:pPr>
        <w:pStyle w:val="ListParagraph"/>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B. </w:t>
      </w:r>
      <w:r w:rsidR="007744AB" w:rsidRPr="00437CBE">
        <w:rPr>
          <w:rFonts w:ascii="Times New Roman" w:eastAsia="TimesNewRomanPSMT" w:hAnsi="Times New Roman" w:cs="Times New Roman"/>
          <w:sz w:val="26"/>
          <w:szCs w:val="26"/>
        </w:rPr>
        <w:t>Chườm nóng vùng hạ vị, nếu không được thì đặt thông tiểu.</w:t>
      </w:r>
    </w:p>
    <w:p w:rsidR="007744AB" w:rsidRPr="00437CBE" w:rsidRDefault="00437CBE" w:rsidP="00437CBE">
      <w:pPr>
        <w:pStyle w:val="ListParagraph"/>
        <w:autoSpaceDE w:val="0"/>
        <w:autoSpaceDN w:val="0"/>
        <w:adjustRightInd w:val="0"/>
        <w:spacing w:after="0" w:line="240" w:lineRule="auto"/>
        <w:rPr>
          <w:rFonts w:ascii="Times New Roman" w:eastAsia="TimesNewRomanPSMT" w:hAnsi="Times New Roman" w:cs="Times New Roman"/>
          <w:sz w:val="26"/>
          <w:szCs w:val="26"/>
        </w:rPr>
      </w:pPr>
      <w:proofErr w:type="gramStart"/>
      <w:r>
        <w:rPr>
          <w:rFonts w:ascii="Times New Roman" w:eastAsia="TimesNewRomanPSMT" w:hAnsi="Times New Roman" w:cs="Times New Roman"/>
          <w:sz w:val="26"/>
          <w:szCs w:val="26"/>
        </w:rPr>
        <w:t xml:space="preserve">C. </w:t>
      </w:r>
      <w:r w:rsidR="007744AB" w:rsidRPr="00437CBE">
        <w:rPr>
          <w:rFonts w:ascii="Times New Roman" w:eastAsia="TimesNewRomanPSMT" w:hAnsi="Times New Roman" w:cs="Times New Roman"/>
          <w:sz w:val="26"/>
          <w:szCs w:val="26"/>
        </w:rPr>
        <w:t>Đặt thông tiểu càng sớm càng tốt.</w:t>
      </w:r>
      <w:proofErr w:type="gramEnd"/>
    </w:p>
    <w:p w:rsidR="007744AB" w:rsidRPr="00437CBE" w:rsidRDefault="00437CBE" w:rsidP="00391680">
      <w:pPr>
        <w:pStyle w:val="ListParagraph"/>
        <w:numPr>
          <w:ilvl w:val="0"/>
          <w:numId w:val="30"/>
        </w:num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T</w:t>
      </w:r>
      <w:r w:rsidR="007744AB" w:rsidRPr="00437CBE">
        <w:rPr>
          <w:rFonts w:ascii="Times New Roman" w:eastAsia="TimesNewRomanPSMT" w:hAnsi="Times New Roman" w:cs="Times New Roman"/>
          <w:sz w:val="26"/>
          <w:szCs w:val="26"/>
        </w:rPr>
        <w:t>iêm thuố</w:t>
      </w:r>
      <w:r w:rsidR="007F025C">
        <w:rPr>
          <w:rFonts w:ascii="Times New Roman" w:eastAsia="TimesNewRomanPSMT" w:hAnsi="Times New Roman" w:cs="Times New Roman"/>
          <w:sz w:val="26"/>
          <w:szCs w:val="26"/>
        </w:rPr>
        <w:t>c lợ</w:t>
      </w:r>
      <w:r w:rsidR="007744AB" w:rsidRPr="00437CBE">
        <w:rPr>
          <w:rFonts w:ascii="Times New Roman" w:eastAsia="TimesNewRomanPSMT" w:hAnsi="Times New Roman" w:cs="Times New Roman"/>
          <w:sz w:val="26"/>
          <w:szCs w:val="26"/>
        </w:rPr>
        <w:t>i tiểu.</w:t>
      </w:r>
    </w:p>
    <w:p w:rsidR="007744AB" w:rsidRPr="00437CBE" w:rsidRDefault="00BD0FDE"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10</w:t>
      </w:r>
      <w:r w:rsidR="007744AB" w:rsidRPr="00437CBE">
        <w:rPr>
          <w:rFonts w:ascii="Times New Roman" w:eastAsia="TimesNewRomanPSMT" w:hAnsi="Times New Roman" w:cs="Times New Roman"/>
          <w:sz w:val="26"/>
          <w:szCs w:val="26"/>
        </w:rPr>
        <w:t xml:space="preserve">. Thời gian để chẩn đoán bí đại tiện sau </w:t>
      </w:r>
      <w:r w:rsidR="00834ACE">
        <w:rPr>
          <w:rFonts w:ascii="Times New Roman" w:eastAsia="TimesNewRomanPSMT" w:hAnsi="Times New Roman" w:cs="Times New Roman"/>
          <w:sz w:val="26"/>
          <w:szCs w:val="26"/>
        </w:rPr>
        <w:t>phẫu thuật</w:t>
      </w:r>
      <w:r w:rsidR="007744AB" w:rsidRPr="00437CBE">
        <w:rPr>
          <w:rFonts w:ascii="Times New Roman" w:eastAsia="TimesNewRomanPSMT" w:hAnsi="Times New Roman" w:cs="Times New Roman"/>
          <w:sz w:val="26"/>
          <w:szCs w:val="26"/>
        </w:rPr>
        <w:t xml:space="preserve"> là:</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A. Không đại tiện từ ngày thứ 2 trở lên.</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B. Không đại tiện từ ngày thứ 3 trở lên.</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C. Không đại tiện từ ngày thứ 4 trở lên.</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D. Không đại tiện từ ngày thứ 5 trở lên.</w:t>
      </w:r>
    </w:p>
    <w:p w:rsidR="007744AB" w:rsidRPr="00437CBE" w:rsidRDefault="00BD0FDE"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11.</w:t>
      </w:r>
      <w:r w:rsidR="007744AB" w:rsidRPr="00437CBE">
        <w:rPr>
          <w:rFonts w:ascii="Times New Roman" w:eastAsia="TimesNewRomanPSMT" w:hAnsi="Times New Roman" w:cs="Times New Roman"/>
          <w:sz w:val="26"/>
          <w:szCs w:val="26"/>
        </w:rPr>
        <w:t xml:space="preserve"> Thời gian để chẩn đoán bí tiểu tiện sau </w:t>
      </w:r>
      <w:r w:rsidR="00834ACE">
        <w:rPr>
          <w:rFonts w:ascii="Times New Roman" w:eastAsia="TimesNewRomanPSMT" w:hAnsi="Times New Roman" w:cs="Times New Roman"/>
          <w:sz w:val="26"/>
          <w:szCs w:val="26"/>
        </w:rPr>
        <w:t>phẫu thuật</w:t>
      </w:r>
      <w:r w:rsidR="007744AB" w:rsidRPr="00437CBE">
        <w:rPr>
          <w:rFonts w:ascii="Times New Roman" w:eastAsia="TimesNewRomanPSMT" w:hAnsi="Times New Roman" w:cs="Times New Roman"/>
          <w:sz w:val="26"/>
          <w:szCs w:val="26"/>
        </w:rPr>
        <w:t>:</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A. Trên 6 giờ không tiểu tiện.</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B. Trên 12 giờ không tiểu tiện.</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C. Trên 18 giờ không tiểu tiện.</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7744AB" w:rsidRPr="00437CBE">
        <w:rPr>
          <w:rFonts w:ascii="Times New Roman" w:eastAsia="TimesNewRomanPSMT" w:hAnsi="Times New Roman" w:cs="Times New Roman"/>
          <w:sz w:val="26"/>
          <w:szCs w:val="26"/>
        </w:rPr>
        <w:t>D. Trên 24 giờ không tiểu tiện.</w:t>
      </w:r>
    </w:p>
    <w:p w:rsidR="007744AB" w:rsidRPr="00437CBE" w:rsidRDefault="00BD0FDE"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12</w:t>
      </w:r>
      <w:r w:rsidR="007744AB" w:rsidRPr="00437CBE">
        <w:rPr>
          <w:rFonts w:ascii="Times New Roman" w:eastAsia="TimesNewRomanPSMT" w:hAnsi="Times New Roman" w:cs="Times New Roman"/>
          <w:sz w:val="26"/>
          <w:szCs w:val="26"/>
        </w:rPr>
        <w:t xml:space="preserve">. Chế độ dinh dưỡng cho người bệnh sau </w:t>
      </w:r>
      <w:r w:rsidR="00834ACE">
        <w:rPr>
          <w:rFonts w:ascii="Times New Roman" w:eastAsia="TimesNewRomanPSMT" w:hAnsi="Times New Roman" w:cs="Times New Roman"/>
          <w:sz w:val="26"/>
          <w:szCs w:val="26"/>
        </w:rPr>
        <w:t>phẫu thuật</w:t>
      </w:r>
      <w:r w:rsidR="007744AB" w:rsidRPr="00437CBE">
        <w:rPr>
          <w:rFonts w:ascii="Times New Roman" w:eastAsia="TimesNewRomanPSMT" w:hAnsi="Times New Roman" w:cs="Times New Roman"/>
          <w:sz w:val="26"/>
          <w:szCs w:val="26"/>
        </w:rPr>
        <w:t>:</w:t>
      </w:r>
    </w:p>
    <w:p w:rsidR="007744AB"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573107" w:rsidRPr="00437CBE">
        <w:rPr>
          <w:rFonts w:ascii="Times New Roman" w:eastAsia="TimesNewRomanPSMT" w:hAnsi="Times New Roman" w:cs="Times New Roman"/>
          <w:sz w:val="26"/>
          <w:szCs w:val="26"/>
        </w:rPr>
        <w:t xml:space="preserve">A. Uống nước đường ngay sau </w:t>
      </w:r>
      <w:r w:rsidR="00834ACE">
        <w:rPr>
          <w:rFonts w:ascii="Times New Roman" w:eastAsia="TimesNewRomanPSMT" w:hAnsi="Times New Roman" w:cs="Times New Roman"/>
          <w:sz w:val="26"/>
          <w:szCs w:val="26"/>
        </w:rPr>
        <w:t>phẫu thuật</w:t>
      </w:r>
      <w:r w:rsidR="00573107" w:rsidRPr="00437CBE">
        <w:rPr>
          <w:rFonts w:ascii="Times New Roman" w:eastAsia="TimesNewRomanPSMT" w:hAnsi="Times New Roman" w:cs="Times New Roman"/>
          <w:sz w:val="26"/>
          <w:szCs w:val="26"/>
        </w:rPr>
        <w:t>.</w:t>
      </w:r>
    </w:p>
    <w:p w:rsidR="00573107"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573107" w:rsidRPr="00437CBE">
        <w:rPr>
          <w:rFonts w:ascii="Times New Roman" w:eastAsia="TimesNewRomanPSMT" w:hAnsi="Times New Roman" w:cs="Times New Roman"/>
          <w:sz w:val="26"/>
          <w:szCs w:val="26"/>
        </w:rPr>
        <w:t xml:space="preserve">B. Cho </w:t>
      </w:r>
      <w:proofErr w:type="gramStart"/>
      <w:r w:rsidR="00573107" w:rsidRPr="00437CBE">
        <w:rPr>
          <w:rFonts w:ascii="Times New Roman" w:eastAsia="TimesNewRomanPSMT" w:hAnsi="Times New Roman" w:cs="Times New Roman"/>
          <w:sz w:val="26"/>
          <w:szCs w:val="26"/>
        </w:rPr>
        <w:t>ăn</w:t>
      </w:r>
      <w:proofErr w:type="gramEnd"/>
      <w:r w:rsidR="00573107" w:rsidRPr="00437CBE">
        <w:rPr>
          <w:rFonts w:ascii="Times New Roman" w:eastAsia="TimesNewRomanPSMT" w:hAnsi="Times New Roman" w:cs="Times New Roman"/>
          <w:sz w:val="26"/>
          <w:szCs w:val="26"/>
        </w:rPr>
        <w:t xml:space="preserve"> cơm khi có trung tiện.</w:t>
      </w:r>
    </w:p>
    <w:p w:rsidR="00573107" w:rsidRPr="00437CBE" w:rsidRDefault="00437CBE" w:rsidP="007744AB">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573107" w:rsidRPr="00437CBE">
        <w:rPr>
          <w:rFonts w:ascii="Times New Roman" w:eastAsia="TimesNewRomanPSMT" w:hAnsi="Times New Roman" w:cs="Times New Roman"/>
          <w:sz w:val="26"/>
          <w:szCs w:val="26"/>
        </w:rPr>
        <w:t xml:space="preserve">C. Cho </w:t>
      </w:r>
      <w:proofErr w:type="gramStart"/>
      <w:r w:rsidR="00573107" w:rsidRPr="00437CBE">
        <w:rPr>
          <w:rFonts w:ascii="Times New Roman" w:eastAsia="TimesNewRomanPSMT" w:hAnsi="Times New Roman" w:cs="Times New Roman"/>
          <w:sz w:val="26"/>
          <w:szCs w:val="26"/>
        </w:rPr>
        <w:t>ăn</w:t>
      </w:r>
      <w:proofErr w:type="gramEnd"/>
      <w:r w:rsidR="00573107" w:rsidRPr="00437CBE">
        <w:rPr>
          <w:rFonts w:ascii="Times New Roman" w:eastAsia="TimesNewRomanPSMT" w:hAnsi="Times New Roman" w:cs="Times New Roman"/>
          <w:sz w:val="26"/>
          <w:szCs w:val="26"/>
        </w:rPr>
        <w:t xml:space="preserve"> từ lỏng tới đặc khi có trung tiện.</w:t>
      </w:r>
    </w:p>
    <w:p w:rsidR="00391680" w:rsidRDefault="00437CBE" w:rsidP="00391680">
      <w:pPr>
        <w:autoSpaceDE w:val="0"/>
        <w:autoSpaceDN w:val="0"/>
        <w:adjustRightInd w:val="0"/>
        <w:spacing w:after="0" w:line="240" w:lineRule="auto"/>
        <w:rPr>
          <w:rFonts w:ascii="Times New Roman" w:eastAsia="TimesNewRomanPSMT" w:hAnsi="Times New Roman" w:cs="Times New Roman"/>
          <w:sz w:val="26"/>
          <w:szCs w:val="26"/>
        </w:rPr>
      </w:pPr>
      <w:r w:rsidRPr="00437CBE">
        <w:rPr>
          <w:rFonts w:ascii="Times New Roman" w:eastAsia="TimesNewRomanPSMT" w:hAnsi="Times New Roman" w:cs="Times New Roman"/>
          <w:sz w:val="26"/>
          <w:szCs w:val="26"/>
        </w:rPr>
        <w:tab/>
      </w:r>
      <w:r w:rsidR="00573107" w:rsidRPr="00437CBE">
        <w:rPr>
          <w:rFonts w:ascii="Times New Roman" w:eastAsia="TimesNewRomanPSMT" w:hAnsi="Times New Roman" w:cs="Times New Roman"/>
          <w:sz w:val="26"/>
          <w:szCs w:val="26"/>
        </w:rPr>
        <w:t xml:space="preserve">D. Cho </w:t>
      </w:r>
      <w:proofErr w:type="gramStart"/>
      <w:r w:rsidR="00573107" w:rsidRPr="00437CBE">
        <w:rPr>
          <w:rFonts w:ascii="Times New Roman" w:eastAsia="TimesNewRomanPSMT" w:hAnsi="Times New Roman" w:cs="Times New Roman"/>
          <w:sz w:val="26"/>
          <w:szCs w:val="26"/>
        </w:rPr>
        <w:t>ăn</w:t>
      </w:r>
      <w:proofErr w:type="gramEnd"/>
      <w:r w:rsidR="00573107" w:rsidRPr="00437CBE">
        <w:rPr>
          <w:rFonts w:ascii="Times New Roman" w:eastAsia="TimesNewRomanPSMT" w:hAnsi="Times New Roman" w:cs="Times New Roman"/>
          <w:sz w:val="26"/>
          <w:szCs w:val="26"/>
        </w:rPr>
        <w:t xml:space="preserve"> từ lỏng tới đặc khi có đại tiện.</w:t>
      </w:r>
    </w:p>
    <w:p w:rsidR="00391680" w:rsidRDefault="00BD0FDE" w:rsidP="00391680">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13</w:t>
      </w:r>
      <w:r w:rsidR="007F025C">
        <w:rPr>
          <w:rFonts w:ascii="Times New Roman" w:eastAsia="TimesNewRomanPSMT" w:hAnsi="Times New Roman" w:cs="Times New Roman"/>
          <w:sz w:val="26"/>
          <w:szCs w:val="26"/>
        </w:rPr>
        <w:t>.</w:t>
      </w:r>
      <w:r w:rsidR="007F025C" w:rsidRPr="007F025C">
        <w:rPr>
          <w:rFonts w:ascii="Times New Roman" w:eastAsia="TimesNewRomanPSMT" w:hAnsi="Times New Roman" w:cs="Times New Roman"/>
          <w:sz w:val="26"/>
          <w:szCs w:val="26"/>
        </w:rPr>
        <w:t xml:space="preserve"> </w:t>
      </w:r>
      <w:r w:rsidR="007F025C">
        <w:rPr>
          <w:rFonts w:ascii="Times New Roman" w:eastAsia="TimesNewRomanPSMT" w:hAnsi="Times New Roman" w:cs="Times New Roman"/>
          <w:sz w:val="26"/>
          <w:szCs w:val="26"/>
        </w:rPr>
        <w:t xml:space="preserve">Các dấu hiệu của một </w:t>
      </w:r>
      <w:r w:rsidR="00373DB1">
        <w:rPr>
          <w:rFonts w:ascii="Times New Roman" w:eastAsia="TimesNewRomanPSMT" w:hAnsi="Times New Roman" w:cs="Times New Roman"/>
          <w:sz w:val="26"/>
          <w:szCs w:val="26"/>
        </w:rPr>
        <w:t>vết mổ</w:t>
      </w:r>
      <w:r w:rsidR="007F025C">
        <w:rPr>
          <w:rFonts w:ascii="Times New Roman" w:eastAsia="TimesNewRomanPSMT" w:hAnsi="Times New Roman" w:cs="Times New Roman"/>
          <w:sz w:val="26"/>
          <w:szCs w:val="26"/>
        </w:rPr>
        <w:t xml:space="preserve"> nhiễ</w:t>
      </w:r>
      <w:r w:rsidR="00391680">
        <w:rPr>
          <w:rFonts w:ascii="Times New Roman" w:eastAsia="TimesNewRomanPSMT" w:hAnsi="Times New Roman" w:cs="Times New Roman"/>
          <w:sz w:val="26"/>
          <w:szCs w:val="26"/>
        </w:rPr>
        <w:t>m trùng, ngoài trừ:</w:t>
      </w:r>
    </w:p>
    <w:p w:rsidR="00391680" w:rsidRDefault="00391680" w:rsidP="00391680">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 xml:space="preserve">A. </w:t>
      </w:r>
      <w:r w:rsidR="007F025C">
        <w:rPr>
          <w:rFonts w:ascii="Times New Roman" w:eastAsia="TimesNewRomanPSMT" w:hAnsi="Times New Roman" w:cs="Times New Roman"/>
          <w:sz w:val="26"/>
          <w:szCs w:val="26"/>
        </w:rPr>
        <w:t>Dịch mủ, mùi hôi.</w:t>
      </w:r>
    </w:p>
    <w:p w:rsidR="00391680" w:rsidRDefault="00391680" w:rsidP="00391680">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 xml:space="preserve">B. Máu thấm băng tại </w:t>
      </w:r>
      <w:r w:rsidR="00373DB1">
        <w:rPr>
          <w:rFonts w:ascii="Times New Roman" w:eastAsia="TimesNewRomanPSMT" w:hAnsi="Times New Roman" w:cs="Times New Roman"/>
          <w:sz w:val="26"/>
          <w:szCs w:val="26"/>
        </w:rPr>
        <w:t>vết mổ</w:t>
      </w:r>
      <w:r w:rsidR="00A46CB9">
        <w:rPr>
          <w:rFonts w:ascii="Times New Roman" w:eastAsia="TimesNewRomanPSMT" w:hAnsi="Times New Roman" w:cs="Times New Roman"/>
          <w:sz w:val="26"/>
          <w:szCs w:val="26"/>
        </w:rPr>
        <w:t>.</w:t>
      </w:r>
    </w:p>
    <w:p w:rsidR="00391680" w:rsidRDefault="00391680" w:rsidP="00391680">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 xml:space="preserve">C. </w:t>
      </w:r>
      <w:r w:rsidR="007F025C">
        <w:rPr>
          <w:rFonts w:ascii="Times New Roman" w:eastAsia="TimesNewRomanPSMT" w:hAnsi="Times New Roman" w:cs="Times New Roman"/>
          <w:sz w:val="26"/>
          <w:szCs w:val="26"/>
        </w:rPr>
        <w:t>Sưng, nóng, tấy đỏ, đau.</w:t>
      </w:r>
    </w:p>
    <w:p w:rsidR="00A46CB9" w:rsidRDefault="00391680" w:rsidP="00A46CB9">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D. Có thể s</w:t>
      </w:r>
      <w:r w:rsidR="007F025C">
        <w:rPr>
          <w:rFonts w:ascii="Times New Roman" w:eastAsia="TimesNewRomanPSMT" w:hAnsi="Times New Roman" w:cs="Times New Roman"/>
          <w:sz w:val="26"/>
          <w:szCs w:val="26"/>
        </w:rPr>
        <w:t>ốt, rét run, gia tăng tần số thở và mạch nhanh.</w:t>
      </w:r>
    </w:p>
    <w:p w:rsidR="00A46CB9" w:rsidRDefault="00BD0FDE" w:rsidP="00A46CB9">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14.</w:t>
      </w:r>
      <w:r w:rsidR="00A46CB9">
        <w:rPr>
          <w:rFonts w:ascii="Times New Roman" w:eastAsia="TimesNewRomanPSMT" w:hAnsi="Times New Roman" w:cs="Times New Roman"/>
          <w:sz w:val="26"/>
          <w:szCs w:val="26"/>
        </w:rPr>
        <w:t xml:space="preserve"> Tác dụng của vận động sớm sau mổ, ngoại trừ:</w:t>
      </w:r>
    </w:p>
    <w:p w:rsidR="00A46CB9" w:rsidRDefault="00A46CB9" w:rsidP="00A46CB9">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A. P</w:t>
      </w:r>
      <w:r w:rsidRPr="00437CBE">
        <w:rPr>
          <w:rFonts w:ascii="Times New Roman" w:eastAsia="TimesNewRomanPSMT" w:hAnsi="Times New Roman" w:cs="Times New Roman"/>
          <w:sz w:val="26"/>
          <w:szCs w:val="26"/>
        </w:rPr>
        <w:t>hục hồi nhanh nhu động ruột.</w:t>
      </w:r>
    </w:p>
    <w:p w:rsidR="00A46CB9" w:rsidRDefault="00A46CB9" w:rsidP="00A46CB9">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B. T</w:t>
      </w:r>
      <w:r w:rsidRPr="00437CBE">
        <w:rPr>
          <w:rFonts w:ascii="Times New Roman" w:eastAsia="TimesNewRomanPSMT" w:hAnsi="Times New Roman" w:cs="Times New Roman"/>
          <w:sz w:val="26"/>
          <w:szCs w:val="26"/>
        </w:rPr>
        <w:t>ránh viêm phổi, viêm đường tiết niệu.</w:t>
      </w:r>
    </w:p>
    <w:p w:rsidR="00A46CB9" w:rsidRDefault="00A46CB9" w:rsidP="00A46CB9">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C. T</w:t>
      </w:r>
      <w:r w:rsidRPr="00437CBE">
        <w:rPr>
          <w:rFonts w:ascii="Times New Roman" w:eastAsia="TimesNewRomanPSMT" w:hAnsi="Times New Roman" w:cs="Times New Roman"/>
          <w:sz w:val="26"/>
          <w:szCs w:val="26"/>
        </w:rPr>
        <w:t>ránh viêm tắc tĩnh mạch.</w:t>
      </w:r>
    </w:p>
    <w:p w:rsidR="00A46CB9" w:rsidRPr="00437CBE" w:rsidRDefault="00A46CB9"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D. Tránh đau vết mổ.</w:t>
      </w:r>
    </w:p>
    <w:p w:rsidR="00BD0FDE" w:rsidRDefault="00BD0FDE"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15</w:t>
      </w:r>
      <w:r w:rsidR="00A46CB9">
        <w:rPr>
          <w:rFonts w:ascii="Times New Roman" w:eastAsia="TimesNewRomanPSMT" w:hAnsi="Times New Roman" w:cs="Times New Roman"/>
          <w:sz w:val="26"/>
          <w:szCs w:val="26"/>
        </w:rPr>
        <w:t>.</w:t>
      </w:r>
      <w:r>
        <w:rPr>
          <w:rFonts w:ascii="Times New Roman" w:eastAsia="TimesNewRomanPSMT" w:hAnsi="Times New Roman" w:cs="Times New Roman"/>
          <w:sz w:val="26"/>
          <w:szCs w:val="26"/>
        </w:rPr>
        <w:t xml:space="preserve"> Sau phẫu thuật, </w:t>
      </w:r>
      <w:r w:rsidRPr="00437CBE">
        <w:rPr>
          <w:rFonts w:ascii="Times New Roman" w:eastAsia="TimesNewRomanPSMT" w:hAnsi="Times New Roman" w:cs="Times New Roman"/>
          <w:sz w:val="26"/>
          <w:szCs w:val="26"/>
        </w:rPr>
        <w:t xml:space="preserve">ống thông dạ dày </w:t>
      </w:r>
      <w:r>
        <w:rPr>
          <w:rFonts w:ascii="Times New Roman" w:eastAsia="TimesNewRomanPSMT" w:hAnsi="Times New Roman" w:cs="Times New Roman"/>
          <w:sz w:val="26"/>
          <w:szCs w:val="26"/>
        </w:rPr>
        <w:t xml:space="preserve">thường </w:t>
      </w:r>
      <w:r w:rsidRPr="00437CBE">
        <w:rPr>
          <w:rFonts w:ascii="Times New Roman" w:eastAsia="TimesNewRomanPSMT" w:hAnsi="Times New Roman" w:cs="Times New Roman"/>
          <w:sz w:val="26"/>
          <w:szCs w:val="26"/>
        </w:rPr>
        <w:t>đượ</w:t>
      </w:r>
      <w:r>
        <w:rPr>
          <w:rFonts w:ascii="Times New Roman" w:eastAsia="TimesNewRomanPSMT" w:hAnsi="Times New Roman" w:cs="Times New Roman"/>
          <w:sz w:val="26"/>
          <w:szCs w:val="26"/>
        </w:rPr>
        <w:t xml:space="preserve">c rút </w:t>
      </w:r>
      <w:r w:rsidRPr="00437CBE">
        <w:rPr>
          <w:rFonts w:ascii="Times New Roman" w:eastAsia="TimesNewRomanPSMT" w:hAnsi="Times New Roman" w:cs="Times New Roman"/>
          <w:sz w:val="26"/>
          <w:szCs w:val="26"/>
        </w:rPr>
        <w:t>khi</w:t>
      </w:r>
      <w:r>
        <w:rPr>
          <w:rFonts w:ascii="Times New Roman" w:eastAsia="TimesNewRomanPSMT" w:hAnsi="Times New Roman" w:cs="Times New Roman"/>
          <w:sz w:val="26"/>
          <w:szCs w:val="26"/>
        </w:rPr>
        <w:t>:</w:t>
      </w:r>
    </w:p>
    <w:p w:rsidR="007744AB" w:rsidRDefault="00BD0FDE"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A. Khi c</w:t>
      </w:r>
      <w:r w:rsidRPr="00437CBE">
        <w:rPr>
          <w:rFonts w:ascii="Times New Roman" w:eastAsia="TimesNewRomanPSMT" w:hAnsi="Times New Roman" w:cs="Times New Roman"/>
          <w:sz w:val="26"/>
          <w:szCs w:val="26"/>
        </w:rPr>
        <w:t>ó trung tiện</w:t>
      </w:r>
      <w:r>
        <w:rPr>
          <w:rFonts w:ascii="Times New Roman" w:eastAsia="TimesNewRomanPSMT" w:hAnsi="Times New Roman" w:cs="Times New Roman"/>
          <w:sz w:val="26"/>
          <w:szCs w:val="26"/>
        </w:rPr>
        <w:t>.</w:t>
      </w:r>
    </w:p>
    <w:p w:rsidR="00BD0FDE" w:rsidRDefault="00BD0FDE"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B. Khi có nôn.</w:t>
      </w:r>
    </w:p>
    <w:p w:rsidR="00BD0FDE" w:rsidRDefault="00BD0FDE" w:rsidP="007744AB">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C. Khi dịch ra màu vàng trong.</w:t>
      </w:r>
    </w:p>
    <w:p w:rsidR="00C51A1E" w:rsidRPr="00437CBE" w:rsidRDefault="00BD0FDE" w:rsidP="0005217E">
      <w:pPr>
        <w:autoSpaceDE w:val="0"/>
        <w:autoSpaceDN w:val="0"/>
        <w:adjustRightInd w:val="0"/>
        <w:spacing w:after="0" w:line="240" w:lineRule="auto"/>
        <w:rPr>
          <w:rFonts w:ascii="Times New Roman" w:eastAsia="TimesNewRomanPSMT" w:hAnsi="Times New Roman" w:cs="Times New Roman"/>
          <w:sz w:val="26"/>
          <w:szCs w:val="26"/>
        </w:rPr>
      </w:pPr>
      <w:r>
        <w:rPr>
          <w:rFonts w:ascii="Times New Roman" w:eastAsia="TimesNewRomanPSMT" w:hAnsi="Times New Roman" w:cs="Times New Roman"/>
          <w:sz w:val="26"/>
          <w:szCs w:val="26"/>
        </w:rPr>
        <w:tab/>
        <w:t>D. Khi dịch không ra nữa.</w:t>
      </w:r>
    </w:p>
    <w:p w:rsidR="00C51A1E" w:rsidRPr="00437CBE" w:rsidRDefault="00C51A1E" w:rsidP="0005217E">
      <w:pPr>
        <w:autoSpaceDE w:val="0"/>
        <w:autoSpaceDN w:val="0"/>
        <w:adjustRightInd w:val="0"/>
        <w:spacing w:after="0" w:line="240" w:lineRule="auto"/>
        <w:rPr>
          <w:rFonts w:ascii="Times New Roman" w:eastAsia="TimesNewRomanPSMT" w:hAnsi="Times New Roman" w:cs="Times New Roman"/>
          <w:sz w:val="26"/>
          <w:szCs w:val="26"/>
        </w:rPr>
      </w:pPr>
    </w:p>
    <w:p w:rsidR="00607B78" w:rsidRPr="00437CBE" w:rsidRDefault="00607B78" w:rsidP="0005217E">
      <w:pPr>
        <w:autoSpaceDE w:val="0"/>
        <w:autoSpaceDN w:val="0"/>
        <w:adjustRightInd w:val="0"/>
        <w:spacing w:after="0" w:line="240" w:lineRule="auto"/>
        <w:rPr>
          <w:rFonts w:ascii="Times New Roman" w:eastAsia="TimesNewRomanPSMT" w:hAnsi="Times New Roman" w:cs="Times New Roman"/>
          <w:sz w:val="26"/>
          <w:szCs w:val="26"/>
        </w:rPr>
      </w:pPr>
    </w:p>
    <w:sectPr w:rsidR="00607B78" w:rsidRPr="00437CBE" w:rsidSect="001F0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3EB"/>
    <w:multiLevelType w:val="hybridMultilevel"/>
    <w:tmpl w:val="869447A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912AB"/>
    <w:multiLevelType w:val="hybridMultilevel"/>
    <w:tmpl w:val="9FAC0FA2"/>
    <w:lvl w:ilvl="0" w:tplc="8C3C5AB6">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304AB2"/>
    <w:multiLevelType w:val="hybridMultilevel"/>
    <w:tmpl w:val="BE54498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6197E"/>
    <w:multiLevelType w:val="hybridMultilevel"/>
    <w:tmpl w:val="6298C76A"/>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076D0"/>
    <w:multiLevelType w:val="hybridMultilevel"/>
    <w:tmpl w:val="DA76A124"/>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61187"/>
    <w:multiLevelType w:val="hybridMultilevel"/>
    <w:tmpl w:val="3490E65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23D59"/>
    <w:multiLevelType w:val="hybridMultilevel"/>
    <w:tmpl w:val="686ED4AE"/>
    <w:lvl w:ilvl="0" w:tplc="C3205B92">
      <w:start w:val="1"/>
      <w:numFmt w:val="bullet"/>
      <w:lvlText w:val="-"/>
      <w:lvlJc w:val="left"/>
      <w:pPr>
        <w:ind w:left="1170" w:hanging="360"/>
      </w:pPr>
      <w:rPr>
        <w:rFonts w:ascii="SimSun-ExtB" w:eastAsia="SimSun-ExtB" w:hAnsi="SimSun-ExtB" w:hint="eastAsi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171D73EB"/>
    <w:multiLevelType w:val="hybridMultilevel"/>
    <w:tmpl w:val="95D4762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B7C3D"/>
    <w:multiLevelType w:val="hybridMultilevel"/>
    <w:tmpl w:val="2942155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553FD"/>
    <w:multiLevelType w:val="hybridMultilevel"/>
    <w:tmpl w:val="D05E3BC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D57F9"/>
    <w:multiLevelType w:val="hybridMultilevel"/>
    <w:tmpl w:val="584E35A8"/>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E3DB7"/>
    <w:multiLevelType w:val="hybridMultilevel"/>
    <w:tmpl w:val="F702C388"/>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02E3B"/>
    <w:multiLevelType w:val="hybridMultilevel"/>
    <w:tmpl w:val="52EA5C7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35035"/>
    <w:multiLevelType w:val="hybridMultilevel"/>
    <w:tmpl w:val="9E468BF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D096D"/>
    <w:multiLevelType w:val="hybridMultilevel"/>
    <w:tmpl w:val="97E0D076"/>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66208"/>
    <w:multiLevelType w:val="hybridMultilevel"/>
    <w:tmpl w:val="2C7CE8B2"/>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33F60"/>
    <w:multiLevelType w:val="hybridMultilevel"/>
    <w:tmpl w:val="F1FE347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177E0"/>
    <w:multiLevelType w:val="hybridMultilevel"/>
    <w:tmpl w:val="1850F58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E447B"/>
    <w:multiLevelType w:val="hybridMultilevel"/>
    <w:tmpl w:val="E7F6572E"/>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51358"/>
    <w:multiLevelType w:val="hybridMultilevel"/>
    <w:tmpl w:val="70EC8EB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71FED"/>
    <w:multiLevelType w:val="hybridMultilevel"/>
    <w:tmpl w:val="159AF6D8"/>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A1D49"/>
    <w:multiLevelType w:val="hybridMultilevel"/>
    <w:tmpl w:val="3D5AF20E"/>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638D7"/>
    <w:multiLevelType w:val="hybridMultilevel"/>
    <w:tmpl w:val="8C1A4C64"/>
    <w:lvl w:ilvl="0" w:tplc="C3205B92">
      <w:start w:val="1"/>
      <w:numFmt w:val="bullet"/>
      <w:lvlText w:val="-"/>
      <w:lvlJc w:val="left"/>
      <w:pPr>
        <w:ind w:left="1080" w:hanging="360"/>
      </w:pPr>
      <w:rPr>
        <w:rFonts w:ascii="SimSun-ExtB" w:eastAsia="SimSun-ExtB" w:hAnsi="SimSun-ExtB"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085452"/>
    <w:multiLevelType w:val="hybridMultilevel"/>
    <w:tmpl w:val="196A35D8"/>
    <w:lvl w:ilvl="0" w:tplc="C3A8A40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17741D"/>
    <w:multiLevelType w:val="hybridMultilevel"/>
    <w:tmpl w:val="933CF0C6"/>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0101A2"/>
    <w:multiLevelType w:val="hybridMultilevel"/>
    <w:tmpl w:val="7FEAAE22"/>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A23E8"/>
    <w:multiLevelType w:val="hybridMultilevel"/>
    <w:tmpl w:val="5C7C848C"/>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B130BC"/>
    <w:multiLevelType w:val="hybridMultilevel"/>
    <w:tmpl w:val="B5DE8012"/>
    <w:lvl w:ilvl="0" w:tplc="8C3C5AB6">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D01F85"/>
    <w:multiLevelType w:val="hybridMultilevel"/>
    <w:tmpl w:val="C94CFBAC"/>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72F06"/>
    <w:multiLevelType w:val="hybridMultilevel"/>
    <w:tmpl w:val="78F23716"/>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84A6A"/>
    <w:multiLevelType w:val="hybridMultilevel"/>
    <w:tmpl w:val="04CC5A72"/>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D54F02"/>
    <w:multiLevelType w:val="hybridMultilevel"/>
    <w:tmpl w:val="95F41A1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C2715"/>
    <w:multiLevelType w:val="hybridMultilevel"/>
    <w:tmpl w:val="180A9DA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9A3CE9"/>
    <w:multiLevelType w:val="hybridMultilevel"/>
    <w:tmpl w:val="6CC8C894"/>
    <w:lvl w:ilvl="0" w:tplc="8C3C5AB6">
      <w:start w:val="1"/>
      <w:numFmt w:val="bullet"/>
      <w:lvlText w:val="+"/>
      <w:lvlJc w:val="left"/>
      <w:pPr>
        <w:ind w:left="1170" w:hanging="360"/>
      </w:pPr>
      <w:rPr>
        <w:rFonts w:ascii="SimSun-ExtB" w:eastAsia="SimSun-ExtB" w:hAnsi="SimSun-ExtB" w:hint="eastAsi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59A01CC8"/>
    <w:multiLevelType w:val="hybridMultilevel"/>
    <w:tmpl w:val="BB02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F7754"/>
    <w:multiLevelType w:val="hybridMultilevel"/>
    <w:tmpl w:val="5B682E26"/>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C490D"/>
    <w:multiLevelType w:val="hybridMultilevel"/>
    <w:tmpl w:val="82CEA82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E09DC"/>
    <w:multiLevelType w:val="hybridMultilevel"/>
    <w:tmpl w:val="728E11C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70311"/>
    <w:multiLevelType w:val="hybridMultilevel"/>
    <w:tmpl w:val="7F92907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923E80"/>
    <w:multiLevelType w:val="hybridMultilevel"/>
    <w:tmpl w:val="D8E2E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2AF7B66"/>
    <w:multiLevelType w:val="hybridMultilevel"/>
    <w:tmpl w:val="B0D6B16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850CD6"/>
    <w:multiLevelType w:val="hybridMultilevel"/>
    <w:tmpl w:val="3E6E93E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8967CA"/>
    <w:multiLevelType w:val="hybridMultilevel"/>
    <w:tmpl w:val="F606C932"/>
    <w:lvl w:ilvl="0" w:tplc="C3205B92">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3A21CD"/>
    <w:multiLevelType w:val="hybridMultilevel"/>
    <w:tmpl w:val="FDE60E34"/>
    <w:lvl w:ilvl="0" w:tplc="8C3C5AB6">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FD6E35"/>
    <w:multiLevelType w:val="hybridMultilevel"/>
    <w:tmpl w:val="A88CB48E"/>
    <w:lvl w:ilvl="0" w:tplc="4B24301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266666"/>
    <w:multiLevelType w:val="hybridMultilevel"/>
    <w:tmpl w:val="263646A0"/>
    <w:lvl w:ilvl="0" w:tplc="C3205B92">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EB2DD6"/>
    <w:multiLevelType w:val="hybridMultilevel"/>
    <w:tmpl w:val="D57EE73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1"/>
  </w:num>
  <w:num w:numId="3">
    <w:abstractNumId w:val="24"/>
  </w:num>
  <w:num w:numId="4">
    <w:abstractNumId w:val="12"/>
  </w:num>
  <w:num w:numId="5">
    <w:abstractNumId w:val="36"/>
  </w:num>
  <w:num w:numId="6">
    <w:abstractNumId w:val="35"/>
  </w:num>
  <w:num w:numId="7">
    <w:abstractNumId w:val="32"/>
  </w:num>
  <w:num w:numId="8">
    <w:abstractNumId w:val="17"/>
  </w:num>
  <w:num w:numId="9">
    <w:abstractNumId w:val="29"/>
  </w:num>
  <w:num w:numId="10">
    <w:abstractNumId w:val="28"/>
  </w:num>
  <w:num w:numId="11">
    <w:abstractNumId w:val="30"/>
  </w:num>
  <w:num w:numId="12">
    <w:abstractNumId w:val="11"/>
  </w:num>
  <w:num w:numId="13">
    <w:abstractNumId w:val="2"/>
  </w:num>
  <w:num w:numId="14">
    <w:abstractNumId w:val="7"/>
  </w:num>
  <w:num w:numId="15">
    <w:abstractNumId w:val="38"/>
  </w:num>
  <w:num w:numId="16">
    <w:abstractNumId w:val="26"/>
  </w:num>
  <w:num w:numId="17">
    <w:abstractNumId w:val="20"/>
  </w:num>
  <w:num w:numId="18">
    <w:abstractNumId w:val="25"/>
  </w:num>
  <w:num w:numId="19">
    <w:abstractNumId w:val="10"/>
  </w:num>
  <w:num w:numId="20">
    <w:abstractNumId w:val="13"/>
  </w:num>
  <w:num w:numId="21">
    <w:abstractNumId w:val="15"/>
  </w:num>
  <w:num w:numId="22">
    <w:abstractNumId w:val="8"/>
  </w:num>
  <w:num w:numId="23">
    <w:abstractNumId w:val="41"/>
  </w:num>
  <w:num w:numId="24">
    <w:abstractNumId w:val="14"/>
  </w:num>
  <w:num w:numId="25">
    <w:abstractNumId w:val="5"/>
  </w:num>
  <w:num w:numId="26">
    <w:abstractNumId w:val="31"/>
  </w:num>
  <w:num w:numId="27">
    <w:abstractNumId w:val="9"/>
  </w:num>
  <w:num w:numId="28">
    <w:abstractNumId w:val="19"/>
  </w:num>
  <w:num w:numId="29">
    <w:abstractNumId w:val="40"/>
  </w:num>
  <w:num w:numId="30">
    <w:abstractNumId w:val="23"/>
  </w:num>
  <w:num w:numId="31">
    <w:abstractNumId w:val="6"/>
  </w:num>
  <w:num w:numId="32">
    <w:abstractNumId w:val="18"/>
  </w:num>
  <w:num w:numId="33">
    <w:abstractNumId w:val="0"/>
  </w:num>
  <w:num w:numId="34">
    <w:abstractNumId w:val="3"/>
  </w:num>
  <w:num w:numId="35">
    <w:abstractNumId w:val="34"/>
  </w:num>
  <w:num w:numId="36">
    <w:abstractNumId w:val="16"/>
  </w:num>
  <w:num w:numId="37">
    <w:abstractNumId w:val="39"/>
  </w:num>
  <w:num w:numId="38">
    <w:abstractNumId w:val="1"/>
  </w:num>
  <w:num w:numId="39">
    <w:abstractNumId w:val="42"/>
  </w:num>
  <w:num w:numId="40">
    <w:abstractNumId w:val="27"/>
  </w:num>
  <w:num w:numId="41">
    <w:abstractNumId w:val="43"/>
  </w:num>
  <w:num w:numId="42">
    <w:abstractNumId w:val="45"/>
  </w:num>
  <w:num w:numId="43">
    <w:abstractNumId w:val="22"/>
  </w:num>
  <w:num w:numId="44">
    <w:abstractNumId w:val="46"/>
  </w:num>
  <w:num w:numId="45">
    <w:abstractNumId w:val="33"/>
  </w:num>
  <w:num w:numId="46">
    <w:abstractNumId w:val="44"/>
  </w:num>
  <w:num w:numId="47">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useFELayout/>
  </w:compat>
  <w:rsids>
    <w:rsidRoot w:val="008B097A"/>
    <w:rsid w:val="0005217E"/>
    <w:rsid w:val="00081CD1"/>
    <w:rsid w:val="000A4330"/>
    <w:rsid w:val="000C5191"/>
    <w:rsid w:val="0016744C"/>
    <w:rsid w:val="00176889"/>
    <w:rsid w:val="00192710"/>
    <w:rsid w:val="001954F6"/>
    <w:rsid w:val="0019693E"/>
    <w:rsid w:val="001C1A1A"/>
    <w:rsid w:val="001F0D68"/>
    <w:rsid w:val="001F34C8"/>
    <w:rsid w:val="002040B9"/>
    <w:rsid w:val="0023453C"/>
    <w:rsid w:val="00276E06"/>
    <w:rsid w:val="002B09FE"/>
    <w:rsid w:val="003179C2"/>
    <w:rsid w:val="00327DDA"/>
    <w:rsid w:val="003614CB"/>
    <w:rsid w:val="00370892"/>
    <w:rsid w:val="00373DB1"/>
    <w:rsid w:val="0037689F"/>
    <w:rsid w:val="00386A79"/>
    <w:rsid w:val="00391680"/>
    <w:rsid w:val="003C71C6"/>
    <w:rsid w:val="00432284"/>
    <w:rsid w:val="00437CBE"/>
    <w:rsid w:val="00463CE5"/>
    <w:rsid w:val="004B42E3"/>
    <w:rsid w:val="004D241C"/>
    <w:rsid w:val="004E1A12"/>
    <w:rsid w:val="00523887"/>
    <w:rsid w:val="00570C85"/>
    <w:rsid w:val="00573107"/>
    <w:rsid w:val="00592691"/>
    <w:rsid w:val="0059443C"/>
    <w:rsid w:val="00607B78"/>
    <w:rsid w:val="00634AB1"/>
    <w:rsid w:val="00637FBF"/>
    <w:rsid w:val="00663D2B"/>
    <w:rsid w:val="006B6710"/>
    <w:rsid w:val="006D4241"/>
    <w:rsid w:val="006E2F9E"/>
    <w:rsid w:val="006F0BB1"/>
    <w:rsid w:val="006F2A39"/>
    <w:rsid w:val="00730F80"/>
    <w:rsid w:val="0075334D"/>
    <w:rsid w:val="00763CFD"/>
    <w:rsid w:val="007744AB"/>
    <w:rsid w:val="007962F2"/>
    <w:rsid w:val="007C068D"/>
    <w:rsid w:val="007F025C"/>
    <w:rsid w:val="008107D8"/>
    <w:rsid w:val="0081388F"/>
    <w:rsid w:val="008142C4"/>
    <w:rsid w:val="008244DB"/>
    <w:rsid w:val="00834ACE"/>
    <w:rsid w:val="00863AC6"/>
    <w:rsid w:val="0087632F"/>
    <w:rsid w:val="008B097A"/>
    <w:rsid w:val="00906CC4"/>
    <w:rsid w:val="00937779"/>
    <w:rsid w:val="009440BC"/>
    <w:rsid w:val="00967DD2"/>
    <w:rsid w:val="0098003D"/>
    <w:rsid w:val="00986B1B"/>
    <w:rsid w:val="009D4D0D"/>
    <w:rsid w:val="009F3879"/>
    <w:rsid w:val="00A24DF2"/>
    <w:rsid w:val="00A25D94"/>
    <w:rsid w:val="00A2600D"/>
    <w:rsid w:val="00A46CB9"/>
    <w:rsid w:val="00A5197F"/>
    <w:rsid w:val="00A90A62"/>
    <w:rsid w:val="00AA2B72"/>
    <w:rsid w:val="00AB223A"/>
    <w:rsid w:val="00AC3756"/>
    <w:rsid w:val="00B43CF2"/>
    <w:rsid w:val="00BA304B"/>
    <w:rsid w:val="00BD0FDE"/>
    <w:rsid w:val="00BE312B"/>
    <w:rsid w:val="00C06C66"/>
    <w:rsid w:val="00C51A1E"/>
    <w:rsid w:val="00CB6478"/>
    <w:rsid w:val="00CF2E35"/>
    <w:rsid w:val="00D15919"/>
    <w:rsid w:val="00D57B44"/>
    <w:rsid w:val="00D60AA5"/>
    <w:rsid w:val="00D63F43"/>
    <w:rsid w:val="00D71A75"/>
    <w:rsid w:val="00D7700E"/>
    <w:rsid w:val="00DF0483"/>
    <w:rsid w:val="00E57267"/>
    <w:rsid w:val="00E80B9E"/>
    <w:rsid w:val="00E86A3E"/>
    <w:rsid w:val="00EE47A6"/>
    <w:rsid w:val="00F26359"/>
    <w:rsid w:val="00F712A9"/>
    <w:rsid w:val="00F829F7"/>
    <w:rsid w:val="00FD7332"/>
    <w:rsid w:val="00FE6C68"/>
    <w:rsid w:val="00FE7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22DD-996B-4AA2-8C59-D4F0BEE3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9</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40</cp:revision>
  <dcterms:created xsi:type="dcterms:W3CDTF">2012-10-03T08:38:00Z</dcterms:created>
  <dcterms:modified xsi:type="dcterms:W3CDTF">2018-09-12T08:28:00Z</dcterms:modified>
</cp:coreProperties>
</file>